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7F003" w14:textId="3E8FC297" w:rsidR="00B617B2" w:rsidRPr="009B0C03" w:rsidRDefault="00D67440" w:rsidP="00D67440">
      <w:pPr>
        <w:spacing w:line="240" w:lineRule="auto"/>
        <w:contextualSpacing/>
        <w:jc w:val="right"/>
        <w:rPr>
          <w:rFonts w:ascii="GHEA Grapalat" w:hAnsi="GHEA Grapalat"/>
          <w:color w:val="000000"/>
          <w:sz w:val="20"/>
          <w:szCs w:val="20"/>
          <w:shd w:val="clear" w:color="auto" w:fill="FFFFFF"/>
          <w:lang w:val="hy-AM"/>
        </w:rPr>
      </w:pPr>
      <w:r w:rsidRPr="009B0C03">
        <w:rPr>
          <w:rFonts w:ascii="GHEA Grapalat" w:hAnsi="GHEA Grapalat"/>
          <w:color w:val="000000"/>
          <w:sz w:val="20"/>
          <w:szCs w:val="20"/>
          <w:shd w:val="clear" w:color="auto" w:fill="FFFFFF"/>
          <w:lang w:val="hy-AM"/>
        </w:rPr>
        <w:t>Հավելված</w:t>
      </w:r>
    </w:p>
    <w:p w14:paraId="68BBA877" w14:textId="77777777" w:rsidR="009B0C03" w:rsidRDefault="00D67440" w:rsidP="00D67440">
      <w:pPr>
        <w:spacing w:line="240" w:lineRule="auto"/>
        <w:contextualSpacing/>
        <w:jc w:val="right"/>
        <w:rPr>
          <w:rFonts w:ascii="GHEA Grapalat" w:hAnsi="GHEA Grapalat"/>
          <w:color w:val="000000"/>
          <w:sz w:val="20"/>
          <w:szCs w:val="20"/>
          <w:shd w:val="clear" w:color="auto" w:fill="FFFFFF"/>
          <w:lang w:val="hy-AM"/>
        </w:rPr>
      </w:pPr>
      <w:r w:rsidRPr="009B0C03">
        <w:rPr>
          <w:rFonts w:ascii="GHEA Grapalat" w:hAnsi="GHEA Grapalat"/>
          <w:color w:val="000000"/>
          <w:sz w:val="20"/>
          <w:szCs w:val="20"/>
          <w:shd w:val="clear" w:color="auto" w:fill="FFFFFF"/>
          <w:lang w:val="hy-AM"/>
        </w:rPr>
        <w:t>Հ</w:t>
      </w:r>
      <w:r w:rsidR="009B0C03">
        <w:rPr>
          <w:rFonts w:ascii="GHEA Grapalat" w:hAnsi="GHEA Grapalat"/>
          <w:color w:val="000000"/>
          <w:sz w:val="20"/>
          <w:szCs w:val="20"/>
          <w:shd w:val="clear" w:color="auto" w:fill="FFFFFF"/>
          <w:lang w:val="hy-AM"/>
        </w:rPr>
        <w:t xml:space="preserve">այաստանի </w:t>
      </w:r>
      <w:r w:rsidRPr="009B0C03">
        <w:rPr>
          <w:rFonts w:ascii="GHEA Grapalat" w:hAnsi="GHEA Grapalat"/>
          <w:color w:val="000000"/>
          <w:sz w:val="20"/>
          <w:szCs w:val="20"/>
          <w:shd w:val="clear" w:color="auto" w:fill="FFFFFF"/>
          <w:lang w:val="hy-AM"/>
        </w:rPr>
        <w:t>Հ</w:t>
      </w:r>
      <w:r w:rsidR="009B0C03">
        <w:rPr>
          <w:rFonts w:ascii="GHEA Grapalat" w:hAnsi="GHEA Grapalat"/>
          <w:color w:val="000000"/>
          <w:sz w:val="20"/>
          <w:szCs w:val="20"/>
          <w:shd w:val="clear" w:color="auto" w:fill="FFFFFF"/>
          <w:lang w:val="hy-AM"/>
        </w:rPr>
        <w:t>անրապետության</w:t>
      </w:r>
      <w:r w:rsidRPr="009B0C03">
        <w:rPr>
          <w:rFonts w:ascii="GHEA Grapalat" w:hAnsi="GHEA Grapalat"/>
          <w:color w:val="000000"/>
          <w:sz w:val="20"/>
          <w:szCs w:val="20"/>
          <w:shd w:val="clear" w:color="auto" w:fill="FFFFFF"/>
          <w:lang w:val="hy-AM"/>
        </w:rPr>
        <w:t xml:space="preserve"> </w:t>
      </w:r>
    </w:p>
    <w:p w14:paraId="4E1BB19A" w14:textId="56DC9E8F" w:rsidR="009B0C03" w:rsidRDefault="009B0C03" w:rsidP="00D67440">
      <w:pPr>
        <w:spacing w:line="240" w:lineRule="auto"/>
        <w:contextualSpacing/>
        <w:jc w:val="right"/>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hy-AM"/>
        </w:rPr>
        <w:t xml:space="preserve">առողջապահական և աշխատանքի </w:t>
      </w:r>
    </w:p>
    <w:p w14:paraId="2C28E38A" w14:textId="5CDAD7FC" w:rsidR="00D67440" w:rsidRPr="009B0C03" w:rsidRDefault="009B0C03" w:rsidP="00D67440">
      <w:pPr>
        <w:spacing w:line="240" w:lineRule="auto"/>
        <w:contextualSpacing/>
        <w:jc w:val="right"/>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hy-AM"/>
        </w:rPr>
        <w:t>տեսչական մարմնի ղեկավարի</w:t>
      </w:r>
    </w:p>
    <w:p w14:paraId="3EDA8732" w14:textId="0DEB4C4D" w:rsidR="00D67440" w:rsidRPr="009B0C03" w:rsidRDefault="00D67440" w:rsidP="00D67440">
      <w:pPr>
        <w:spacing w:line="240" w:lineRule="auto"/>
        <w:contextualSpacing/>
        <w:jc w:val="right"/>
        <w:rPr>
          <w:rFonts w:ascii="GHEA Grapalat" w:hAnsi="GHEA Grapalat"/>
          <w:color w:val="000000"/>
          <w:sz w:val="20"/>
          <w:szCs w:val="20"/>
          <w:shd w:val="clear" w:color="auto" w:fill="FFFFFF"/>
          <w:lang w:val="hy-AM"/>
        </w:rPr>
      </w:pPr>
      <w:r w:rsidRPr="009B0C03">
        <w:rPr>
          <w:rFonts w:ascii="GHEA Grapalat" w:hAnsi="GHEA Grapalat"/>
          <w:color w:val="000000"/>
          <w:sz w:val="20"/>
          <w:szCs w:val="20"/>
          <w:shd w:val="clear" w:color="auto" w:fill="FFFFFF"/>
          <w:lang w:val="hy-AM"/>
        </w:rPr>
        <w:t>«</w:t>
      </w:r>
      <w:r w:rsidR="00296507">
        <w:rPr>
          <w:rFonts w:ascii="GHEA Grapalat" w:hAnsi="GHEA Grapalat"/>
          <w:color w:val="000000"/>
          <w:sz w:val="20"/>
          <w:szCs w:val="20"/>
          <w:shd w:val="clear" w:color="auto" w:fill="FFFFFF"/>
          <w:lang w:val="hy-AM"/>
        </w:rPr>
        <w:t xml:space="preserve"> 17 </w:t>
      </w:r>
      <w:r w:rsidRPr="009B0C03">
        <w:rPr>
          <w:rFonts w:ascii="GHEA Grapalat" w:hAnsi="GHEA Grapalat"/>
          <w:color w:val="000000"/>
          <w:sz w:val="20"/>
          <w:szCs w:val="20"/>
          <w:shd w:val="clear" w:color="auto" w:fill="FFFFFF"/>
          <w:lang w:val="hy-AM"/>
        </w:rPr>
        <w:t>»</w:t>
      </w:r>
      <w:r w:rsidR="009B0C03" w:rsidRPr="009B0C03">
        <w:rPr>
          <w:rFonts w:ascii="GHEA Grapalat" w:hAnsi="GHEA Grapalat"/>
          <w:color w:val="000000"/>
          <w:sz w:val="20"/>
          <w:szCs w:val="20"/>
          <w:shd w:val="clear" w:color="auto" w:fill="FFFFFF"/>
          <w:lang w:val="hy-AM"/>
        </w:rPr>
        <w:t xml:space="preserve"> </w:t>
      </w:r>
      <w:r w:rsidR="009B0C03">
        <w:rPr>
          <w:rFonts w:ascii="GHEA Grapalat" w:hAnsi="GHEA Grapalat"/>
          <w:color w:val="000000"/>
          <w:sz w:val="20"/>
          <w:szCs w:val="20"/>
          <w:shd w:val="clear" w:color="auto" w:fill="FFFFFF"/>
          <w:lang w:val="hy-AM"/>
        </w:rPr>
        <w:t xml:space="preserve">դեկտեմբերի </w:t>
      </w:r>
      <w:r w:rsidRPr="009B0C03">
        <w:rPr>
          <w:rFonts w:ascii="GHEA Grapalat" w:hAnsi="GHEA Grapalat"/>
          <w:color w:val="000000"/>
          <w:sz w:val="20"/>
          <w:szCs w:val="20"/>
          <w:shd w:val="clear" w:color="auto" w:fill="FFFFFF"/>
          <w:lang w:val="hy-AM"/>
        </w:rPr>
        <w:t>2021թ</w:t>
      </w:r>
      <w:r w:rsidRPr="009B0C03">
        <w:rPr>
          <w:rFonts w:ascii="Cambria Math" w:hAnsi="Cambria Math" w:cs="Cambria Math"/>
          <w:color w:val="000000"/>
          <w:sz w:val="20"/>
          <w:szCs w:val="20"/>
          <w:shd w:val="clear" w:color="auto" w:fill="FFFFFF"/>
          <w:lang w:val="hy-AM"/>
        </w:rPr>
        <w:t>․</w:t>
      </w:r>
      <w:r w:rsidR="009B0C03" w:rsidRPr="009B0C03">
        <w:rPr>
          <w:rFonts w:ascii="GHEA Grapalat" w:hAnsi="GHEA Grapalat"/>
          <w:color w:val="000000"/>
          <w:sz w:val="20"/>
          <w:szCs w:val="20"/>
          <w:shd w:val="clear" w:color="auto" w:fill="FFFFFF"/>
          <w:lang w:val="hy-AM"/>
        </w:rPr>
        <w:t xml:space="preserve"> N </w:t>
      </w:r>
      <w:r w:rsidR="00296507">
        <w:rPr>
          <w:rFonts w:ascii="GHEA Grapalat" w:hAnsi="GHEA Grapalat"/>
          <w:color w:val="000000"/>
          <w:sz w:val="20"/>
          <w:szCs w:val="20"/>
          <w:shd w:val="clear" w:color="auto" w:fill="FFFFFF"/>
          <w:lang w:val="hy-AM"/>
        </w:rPr>
        <w:t xml:space="preserve">06-Լ </w:t>
      </w:r>
      <w:r w:rsidRPr="009B0C03">
        <w:rPr>
          <w:rFonts w:ascii="GHEA Grapalat" w:hAnsi="GHEA Grapalat"/>
          <w:color w:val="000000"/>
          <w:sz w:val="20"/>
          <w:szCs w:val="20"/>
          <w:shd w:val="clear" w:color="auto" w:fill="FFFFFF"/>
          <w:lang w:val="hy-AM"/>
        </w:rPr>
        <w:t>հրամանի</w:t>
      </w:r>
    </w:p>
    <w:p w14:paraId="286F6926" w14:textId="77777777" w:rsidR="00B617B2" w:rsidRPr="00296507" w:rsidRDefault="00B617B2" w:rsidP="00F0232B">
      <w:pPr>
        <w:spacing w:line="240" w:lineRule="auto"/>
        <w:contextualSpacing/>
        <w:jc w:val="center"/>
        <w:rPr>
          <w:rFonts w:ascii="GHEA Grapalat" w:hAnsi="GHEA Grapalat"/>
          <w:color w:val="000000"/>
          <w:sz w:val="24"/>
          <w:szCs w:val="24"/>
          <w:shd w:val="clear" w:color="auto" w:fill="FFFFFF"/>
          <w:lang w:val="hy-AM"/>
        </w:rPr>
      </w:pPr>
    </w:p>
    <w:p w14:paraId="5521AA46" w14:textId="77777777" w:rsidR="00B617B2" w:rsidRPr="00296507" w:rsidRDefault="00B617B2" w:rsidP="00F0232B">
      <w:pPr>
        <w:spacing w:line="240" w:lineRule="auto"/>
        <w:contextualSpacing/>
        <w:jc w:val="center"/>
        <w:rPr>
          <w:rFonts w:ascii="GHEA Grapalat" w:hAnsi="GHEA Grapalat"/>
          <w:b/>
          <w:color w:val="000000"/>
          <w:sz w:val="24"/>
          <w:szCs w:val="24"/>
          <w:shd w:val="clear" w:color="auto" w:fill="FFFFFF"/>
          <w:lang w:val="hy-AM"/>
        </w:rPr>
      </w:pPr>
    </w:p>
    <w:p w14:paraId="078E269C" w14:textId="77777777" w:rsidR="00B617B2" w:rsidRPr="00296507" w:rsidRDefault="00B617B2" w:rsidP="00F0232B">
      <w:pPr>
        <w:spacing w:line="240" w:lineRule="auto"/>
        <w:contextualSpacing/>
        <w:jc w:val="center"/>
        <w:rPr>
          <w:rFonts w:ascii="GHEA Grapalat" w:hAnsi="GHEA Grapalat"/>
          <w:b/>
          <w:color w:val="000000"/>
          <w:sz w:val="24"/>
          <w:szCs w:val="24"/>
          <w:shd w:val="clear" w:color="auto" w:fill="FFFFFF"/>
          <w:lang w:val="hy-AM"/>
        </w:rPr>
      </w:pPr>
    </w:p>
    <w:p w14:paraId="736BE6B7" w14:textId="77777777" w:rsidR="00B617B2" w:rsidRPr="00296507" w:rsidRDefault="00B617B2" w:rsidP="00F0232B">
      <w:pPr>
        <w:spacing w:line="240" w:lineRule="auto"/>
        <w:contextualSpacing/>
        <w:rPr>
          <w:rFonts w:ascii="GHEA Grapalat" w:hAnsi="GHEA Grapalat"/>
          <w:b/>
          <w:color w:val="000000"/>
          <w:sz w:val="24"/>
          <w:szCs w:val="24"/>
          <w:shd w:val="clear" w:color="auto" w:fill="FFFFFF"/>
          <w:lang w:val="hy-AM"/>
        </w:rPr>
      </w:pPr>
    </w:p>
    <w:p w14:paraId="0D7EF597" w14:textId="77777777" w:rsidR="00B617B2" w:rsidRPr="00296507" w:rsidRDefault="00B617B2" w:rsidP="00F0232B">
      <w:pPr>
        <w:spacing w:line="240" w:lineRule="auto"/>
        <w:contextualSpacing/>
        <w:rPr>
          <w:rFonts w:ascii="GHEA Grapalat" w:hAnsi="GHEA Grapalat"/>
          <w:b/>
          <w:color w:val="000000"/>
          <w:sz w:val="24"/>
          <w:szCs w:val="24"/>
          <w:shd w:val="clear" w:color="auto" w:fill="FFFFFF"/>
          <w:lang w:val="hy-AM"/>
        </w:rPr>
      </w:pPr>
    </w:p>
    <w:p w14:paraId="5AA0661D" w14:textId="54D29F99" w:rsidR="00B617B2" w:rsidRPr="00296507" w:rsidRDefault="00B617B2" w:rsidP="00F0232B">
      <w:pPr>
        <w:spacing w:line="240" w:lineRule="auto"/>
        <w:contextualSpacing/>
        <w:rPr>
          <w:rFonts w:ascii="GHEA Grapalat" w:hAnsi="GHEA Grapalat"/>
          <w:b/>
          <w:color w:val="000000"/>
          <w:sz w:val="24"/>
          <w:szCs w:val="24"/>
          <w:shd w:val="clear" w:color="auto" w:fill="FFFFFF"/>
          <w:lang w:val="hy-AM"/>
        </w:rPr>
      </w:pPr>
    </w:p>
    <w:p w14:paraId="2F418986" w14:textId="0045A476" w:rsidR="00F0232B" w:rsidRPr="00296507" w:rsidRDefault="00F0232B" w:rsidP="00F0232B">
      <w:pPr>
        <w:spacing w:line="240" w:lineRule="auto"/>
        <w:contextualSpacing/>
        <w:rPr>
          <w:rFonts w:ascii="GHEA Grapalat" w:hAnsi="GHEA Grapalat"/>
          <w:b/>
          <w:color w:val="000000"/>
          <w:sz w:val="24"/>
          <w:szCs w:val="24"/>
          <w:shd w:val="clear" w:color="auto" w:fill="FFFFFF"/>
          <w:lang w:val="hy-AM"/>
        </w:rPr>
      </w:pPr>
    </w:p>
    <w:p w14:paraId="0AC300FC" w14:textId="77777777" w:rsidR="00F0232B" w:rsidRPr="00296507" w:rsidRDefault="00F0232B" w:rsidP="00F0232B">
      <w:pPr>
        <w:spacing w:line="240" w:lineRule="auto"/>
        <w:contextualSpacing/>
        <w:rPr>
          <w:rFonts w:ascii="GHEA Grapalat" w:hAnsi="GHEA Grapalat"/>
          <w:b/>
          <w:color w:val="000000"/>
          <w:sz w:val="24"/>
          <w:szCs w:val="24"/>
          <w:shd w:val="clear" w:color="auto" w:fill="FFFFFF"/>
          <w:lang w:val="hy-AM"/>
        </w:rPr>
      </w:pPr>
    </w:p>
    <w:p w14:paraId="567A5295" w14:textId="77777777" w:rsidR="00B617B2" w:rsidRPr="00296507" w:rsidRDefault="00B617B2" w:rsidP="00F0232B">
      <w:pPr>
        <w:spacing w:line="240" w:lineRule="auto"/>
        <w:contextualSpacing/>
        <w:rPr>
          <w:rFonts w:ascii="GHEA Grapalat" w:hAnsi="GHEA Grapalat"/>
          <w:b/>
          <w:color w:val="000000"/>
          <w:sz w:val="24"/>
          <w:szCs w:val="24"/>
          <w:shd w:val="clear" w:color="auto" w:fill="FFFFFF"/>
          <w:lang w:val="hy-AM"/>
        </w:rPr>
      </w:pPr>
    </w:p>
    <w:p w14:paraId="2DBEF51F" w14:textId="77777777" w:rsidR="00B617B2" w:rsidRPr="00296507" w:rsidRDefault="00B617B2" w:rsidP="00F0232B">
      <w:pPr>
        <w:spacing w:line="240" w:lineRule="auto"/>
        <w:contextualSpacing/>
        <w:jc w:val="center"/>
        <w:rPr>
          <w:rFonts w:ascii="GHEA Grapalat" w:hAnsi="GHEA Grapalat"/>
          <w:b/>
          <w:color w:val="000000"/>
          <w:sz w:val="24"/>
          <w:szCs w:val="24"/>
          <w:shd w:val="clear" w:color="auto" w:fill="FFFFFF"/>
          <w:lang w:val="hy-AM"/>
        </w:rPr>
      </w:pPr>
    </w:p>
    <w:p w14:paraId="2AEBB811" w14:textId="77777777" w:rsidR="00FE1B30" w:rsidRPr="00A44899" w:rsidRDefault="00FE1B30" w:rsidP="00F0232B">
      <w:pPr>
        <w:spacing w:line="240" w:lineRule="auto"/>
        <w:contextualSpacing/>
        <w:jc w:val="center"/>
        <w:rPr>
          <w:rFonts w:ascii="GHEA Grapalat" w:hAnsi="GHEA Grapalat"/>
          <w:b/>
          <w:sz w:val="24"/>
          <w:szCs w:val="24"/>
        </w:rPr>
      </w:pPr>
      <w:r w:rsidRPr="00A44899">
        <w:rPr>
          <w:rFonts w:ascii="GHEA Grapalat" w:hAnsi="GHEA Grapalat"/>
          <w:b/>
          <w:color w:val="000000"/>
          <w:sz w:val="24"/>
          <w:szCs w:val="24"/>
          <w:shd w:val="clear" w:color="auto" w:fill="FFFFFF"/>
        </w:rPr>
        <w:t>Պարտադիր կամ հ</w:t>
      </w:r>
      <w:r w:rsidR="00B617B2" w:rsidRPr="00A44899">
        <w:rPr>
          <w:rFonts w:ascii="GHEA Grapalat" w:hAnsi="GHEA Grapalat"/>
          <w:b/>
          <w:sz w:val="24"/>
          <w:szCs w:val="24"/>
        </w:rPr>
        <w:t xml:space="preserve">արկադիր աշխատանքի ցուցիչները </w:t>
      </w:r>
    </w:p>
    <w:p w14:paraId="11CE7BAF" w14:textId="18E882B9" w:rsidR="00B617B2" w:rsidRPr="00A44899" w:rsidRDefault="00B617B2" w:rsidP="00F0232B">
      <w:pPr>
        <w:spacing w:line="240" w:lineRule="auto"/>
        <w:contextualSpacing/>
        <w:jc w:val="center"/>
        <w:rPr>
          <w:rFonts w:ascii="GHEA Grapalat" w:hAnsi="GHEA Grapalat"/>
          <w:b/>
          <w:sz w:val="24"/>
          <w:szCs w:val="24"/>
        </w:rPr>
      </w:pPr>
      <w:r w:rsidRPr="00A44899">
        <w:rPr>
          <w:rFonts w:ascii="GHEA Grapalat" w:hAnsi="GHEA Grapalat"/>
          <w:b/>
          <w:sz w:val="24"/>
          <w:szCs w:val="24"/>
        </w:rPr>
        <w:t>Հայաստանի Հանրապետությունում</w:t>
      </w:r>
    </w:p>
    <w:p w14:paraId="396B9EC0" w14:textId="77777777" w:rsidR="00B617B2" w:rsidRPr="00A44899" w:rsidRDefault="00B617B2" w:rsidP="00F0232B">
      <w:pPr>
        <w:spacing w:line="240" w:lineRule="auto"/>
        <w:contextualSpacing/>
        <w:jc w:val="center"/>
        <w:rPr>
          <w:rFonts w:ascii="GHEA Grapalat" w:hAnsi="GHEA Grapalat"/>
          <w:b/>
          <w:sz w:val="24"/>
          <w:szCs w:val="24"/>
        </w:rPr>
      </w:pPr>
    </w:p>
    <w:p w14:paraId="70B5EBBC" w14:textId="77777777" w:rsidR="00B617B2" w:rsidRPr="009B0C03" w:rsidRDefault="00B617B2" w:rsidP="00F0232B">
      <w:pPr>
        <w:spacing w:line="240" w:lineRule="auto"/>
        <w:jc w:val="center"/>
        <w:rPr>
          <w:rFonts w:ascii="GHEA Grapalat" w:hAnsi="GHEA Grapalat"/>
          <w:b/>
          <w:sz w:val="20"/>
          <w:szCs w:val="20"/>
        </w:rPr>
      </w:pPr>
      <w:r w:rsidRPr="009B0C03">
        <w:rPr>
          <w:rFonts w:ascii="GHEA Grapalat" w:hAnsi="GHEA Grapalat"/>
          <w:b/>
          <w:sz w:val="20"/>
          <w:szCs w:val="20"/>
        </w:rPr>
        <w:t>Ուղեցույց Առողջապահական և աշխատանքի տեսչական մարմնի տեսուչների համար</w:t>
      </w:r>
    </w:p>
    <w:p w14:paraId="0E219026" w14:textId="76098D46" w:rsidR="00B617B2" w:rsidRPr="00A44899" w:rsidRDefault="00B617B2" w:rsidP="00F0232B">
      <w:pPr>
        <w:spacing w:line="240" w:lineRule="auto"/>
        <w:contextualSpacing/>
        <w:jc w:val="center"/>
        <w:rPr>
          <w:rFonts w:ascii="GHEA Grapalat" w:hAnsi="GHEA Grapalat"/>
          <w:b/>
          <w:sz w:val="24"/>
          <w:szCs w:val="24"/>
        </w:rPr>
      </w:pPr>
    </w:p>
    <w:p w14:paraId="677DBAD1" w14:textId="5D74D358" w:rsidR="00F0232B" w:rsidRPr="00A44899" w:rsidRDefault="00F0232B" w:rsidP="00F0232B">
      <w:pPr>
        <w:spacing w:line="240" w:lineRule="auto"/>
        <w:contextualSpacing/>
        <w:jc w:val="center"/>
        <w:rPr>
          <w:rFonts w:ascii="GHEA Grapalat" w:hAnsi="GHEA Grapalat"/>
          <w:b/>
          <w:sz w:val="24"/>
          <w:szCs w:val="24"/>
        </w:rPr>
      </w:pPr>
    </w:p>
    <w:p w14:paraId="65DCB4A1" w14:textId="77777777" w:rsidR="00F0232B" w:rsidRPr="00A44899" w:rsidRDefault="00F0232B" w:rsidP="00F0232B">
      <w:pPr>
        <w:spacing w:line="240" w:lineRule="auto"/>
        <w:contextualSpacing/>
        <w:jc w:val="center"/>
        <w:rPr>
          <w:rFonts w:ascii="GHEA Grapalat" w:hAnsi="GHEA Grapalat"/>
          <w:b/>
          <w:sz w:val="24"/>
          <w:szCs w:val="24"/>
        </w:rPr>
      </w:pPr>
    </w:p>
    <w:p w14:paraId="33175F56" w14:textId="7C183B7E" w:rsidR="00B617B2" w:rsidRPr="00A44899" w:rsidRDefault="00B617B2" w:rsidP="00F0232B">
      <w:pPr>
        <w:spacing w:line="240" w:lineRule="auto"/>
        <w:contextualSpacing/>
        <w:jc w:val="center"/>
        <w:rPr>
          <w:rFonts w:ascii="GHEA Grapalat" w:hAnsi="GHEA Grapalat"/>
          <w:b/>
          <w:sz w:val="24"/>
          <w:szCs w:val="24"/>
        </w:rPr>
      </w:pPr>
    </w:p>
    <w:p w14:paraId="48AF3FAB" w14:textId="062A565F" w:rsidR="00E81EE4" w:rsidRPr="00A44899" w:rsidRDefault="00E81EE4" w:rsidP="00F0232B">
      <w:pPr>
        <w:spacing w:line="240" w:lineRule="auto"/>
        <w:contextualSpacing/>
        <w:jc w:val="center"/>
        <w:rPr>
          <w:rFonts w:ascii="GHEA Grapalat" w:hAnsi="GHEA Grapalat"/>
          <w:b/>
          <w:sz w:val="24"/>
          <w:szCs w:val="24"/>
        </w:rPr>
      </w:pPr>
    </w:p>
    <w:p w14:paraId="2140266C" w14:textId="350EC1A5" w:rsidR="00E81EE4" w:rsidRPr="00A44899" w:rsidRDefault="00E81EE4" w:rsidP="00F0232B">
      <w:pPr>
        <w:spacing w:line="240" w:lineRule="auto"/>
        <w:contextualSpacing/>
        <w:jc w:val="center"/>
        <w:rPr>
          <w:rFonts w:ascii="GHEA Grapalat" w:hAnsi="GHEA Grapalat"/>
          <w:b/>
          <w:sz w:val="24"/>
          <w:szCs w:val="24"/>
        </w:rPr>
      </w:pPr>
    </w:p>
    <w:p w14:paraId="1227AA91" w14:textId="16C72511" w:rsidR="00E81EE4" w:rsidRPr="00A44899" w:rsidRDefault="00E81EE4" w:rsidP="00F0232B">
      <w:pPr>
        <w:spacing w:line="240" w:lineRule="auto"/>
        <w:contextualSpacing/>
        <w:jc w:val="center"/>
        <w:rPr>
          <w:rFonts w:ascii="GHEA Grapalat" w:hAnsi="GHEA Grapalat"/>
          <w:b/>
          <w:sz w:val="24"/>
          <w:szCs w:val="24"/>
        </w:rPr>
      </w:pPr>
    </w:p>
    <w:p w14:paraId="70E5ACFA" w14:textId="3629EEAD" w:rsidR="00E81EE4" w:rsidRPr="00A44899" w:rsidRDefault="00E81EE4" w:rsidP="00F0232B">
      <w:pPr>
        <w:spacing w:line="240" w:lineRule="auto"/>
        <w:contextualSpacing/>
        <w:jc w:val="center"/>
        <w:rPr>
          <w:rFonts w:ascii="GHEA Grapalat" w:hAnsi="GHEA Grapalat"/>
          <w:b/>
          <w:sz w:val="24"/>
          <w:szCs w:val="24"/>
        </w:rPr>
      </w:pPr>
    </w:p>
    <w:p w14:paraId="01B6466E" w14:textId="5F0A6046" w:rsidR="00E81EE4" w:rsidRPr="00A44899" w:rsidRDefault="00E81EE4" w:rsidP="00F0232B">
      <w:pPr>
        <w:spacing w:line="240" w:lineRule="auto"/>
        <w:contextualSpacing/>
        <w:jc w:val="center"/>
        <w:rPr>
          <w:rFonts w:ascii="GHEA Grapalat" w:hAnsi="GHEA Grapalat"/>
          <w:b/>
          <w:sz w:val="24"/>
          <w:szCs w:val="24"/>
        </w:rPr>
      </w:pPr>
    </w:p>
    <w:p w14:paraId="2C1C4AD4" w14:textId="546F61FC" w:rsidR="00F0232B" w:rsidRPr="00A44899" w:rsidRDefault="00F0232B" w:rsidP="00F0232B">
      <w:pPr>
        <w:spacing w:line="240" w:lineRule="auto"/>
        <w:contextualSpacing/>
        <w:jc w:val="center"/>
        <w:rPr>
          <w:rFonts w:ascii="GHEA Grapalat" w:hAnsi="GHEA Grapalat"/>
          <w:b/>
          <w:sz w:val="24"/>
          <w:szCs w:val="24"/>
        </w:rPr>
      </w:pPr>
    </w:p>
    <w:p w14:paraId="500ED883" w14:textId="6494FCDE" w:rsidR="00F0232B" w:rsidRPr="00A44899" w:rsidRDefault="00F0232B" w:rsidP="00F0232B">
      <w:pPr>
        <w:spacing w:line="240" w:lineRule="auto"/>
        <w:contextualSpacing/>
        <w:jc w:val="center"/>
        <w:rPr>
          <w:rFonts w:ascii="GHEA Grapalat" w:hAnsi="GHEA Grapalat"/>
          <w:b/>
          <w:sz w:val="24"/>
          <w:szCs w:val="24"/>
        </w:rPr>
      </w:pPr>
    </w:p>
    <w:p w14:paraId="42B5C456" w14:textId="523A0277" w:rsidR="00F0232B" w:rsidRPr="00A44899" w:rsidRDefault="00F0232B" w:rsidP="00F0232B">
      <w:pPr>
        <w:spacing w:line="240" w:lineRule="auto"/>
        <w:contextualSpacing/>
        <w:jc w:val="center"/>
        <w:rPr>
          <w:rFonts w:ascii="GHEA Grapalat" w:hAnsi="GHEA Grapalat"/>
          <w:b/>
          <w:sz w:val="24"/>
          <w:szCs w:val="24"/>
        </w:rPr>
      </w:pPr>
    </w:p>
    <w:p w14:paraId="167D664D" w14:textId="63CA4DFE" w:rsidR="00F0232B" w:rsidRPr="00A44899" w:rsidRDefault="00F0232B" w:rsidP="00F0232B">
      <w:pPr>
        <w:spacing w:line="240" w:lineRule="auto"/>
        <w:contextualSpacing/>
        <w:jc w:val="center"/>
        <w:rPr>
          <w:rFonts w:ascii="GHEA Grapalat" w:hAnsi="GHEA Grapalat"/>
          <w:b/>
          <w:sz w:val="24"/>
          <w:szCs w:val="24"/>
        </w:rPr>
      </w:pPr>
    </w:p>
    <w:p w14:paraId="631F080D" w14:textId="3884C173" w:rsidR="00F0232B" w:rsidRPr="00A44899" w:rsidRDefault="00F0232B" w:rsidP="00F0232B">
      <w:pPr>
        <w:spacing w:line="240" w:lineRule="auto"/>
        <w:contextualSpacing/>
        <w:jc w:val="center"/>
        <w:rPr>
          <w:rFonts w:ascii="GHEA Grapalat" w:hAnsi="GHEA Grapalat"/>
          <w:b/>
          <w:sz w:val="24"/>
          <w:szCs w:val="24"/>
        </w:rPr>
      </w:pPr>
    </w:p>
    <w:p w14:paraId="57FE33BD" w14:textId="4E13C721" w:rsidR="00F0232B" w:rsidRPr="00A44899" w:rsidRDefault="00F0232B" w:rsidP="00F0232B">
      <w:pPr>
        <w:spacing w:line="240" w:lineRule="auto"/>
        <w:contextualSpacing/>
        <w:jc w:val="center"/>
        <w:rPr>
          <w:rFonts w:ascii="GHEA Grapalat" w:hAnsi="GHEA Grapalat"/>
          <w:b/>
          <w:sz w:val="24"/>
          <w:szCs w:val="24"/>
        </w:rPr>
      </w:pPr>
    </w:p>
    <w:p w14:paraId="67CB2549" w14:textId="77777777" w:rsidR="00F0232B" w:rsidRPr="00A44899" w:rsidRDefault="00F0232B" w:rsidP="00F0232B">
      <w:pPr>
        <w:spacing w:line="240" w:lineRule="auto"/>
        <w:contextualSpacing/>
        <w:jc w:val="center"/>
        <w:rPr>
          <w:rFonts w:ascii="GHEA Grapalat" w:hAnsi="GHEA Grapalat"/>
          <w:b/>
          <w:sz w:val="24"/>
          <w:szCs w:val="24"/>
        </w:rPr>
      </w:pPr>
    </w:p>
    <w:p w14:paraId="45A51472" w14:textId="7D5AB63A" w:rsidR="00B617B2" w:rsidRPr="00A44899" w:rsidRDefault="00B617B2" w:rsidP="00F0232B">
      <w:pPr>
        <w:spacing w:line="240" w:lineRule="auto"/>
        <w:jc w:val="center"/>
        <w:rPr>
          <w:rFonts w:ascii="GHEA Grapalat" w:hAnsi="GHEA Grapalat" w:cs="Calibri"/>
          <w:b/>
          <w:sz w:val="24"/>
          <w:szCs w:val="24"/>
        </w:rPr>
      </w:pPr>
      <w:r w:rsidRPr="00A44899">
        <w:rPr>
          <w:rFonts w:ascii="GHEA Grapalat" w:hAnsi="GHEA Grapalat" w:cs="Calibri"/>
          <w:b/>
          <w:sz w:val="24"/>
          <w:szCs w:val="24"/>
        </w:rPr>
        <w:t>Երևան 2021</w:t>
      </w:r>
    </w:p>
    <w:p w14:paraId="1C0DC72F" w14:textId="579F1024" w:rsidR="00F0232B" w:rsidRPr="00A44899" w:rsidRDefault="00F0232B" w:rsidP="00F0232B">
      <w:pPr>
        <w:spacing w:line="240" w:lineRule="auto"/>
        <w:jc w:val="center"/>
        <w:rPr>
          <w:rFonts w:ascii="GHEA Grapalat" w:hAnsi="GHEA Grapalat" w:cs="Calibri"/>
          <w:b/>
          <w:sz w:val="24"/>
          <w:szCs w:val="24"/>
        </w:rPr>
      </w:pPr>
    </w:p>
    <w:p w14:paraId="0C3B2C84" w14:textId="55278BF5" w:rsidR="00F0232B" w:rsidRPr="00A44899" w:rsidRDefault="00F0232B" w:rsidP="00F0232B">
      <w:pPr>
        <w:spacing w:line="240" w:lineRule="auto"/>
        <w:jc w:val="center"/>
        <w:rPr>
          <w:rFonts w:ascii="GHEA Grapalat" w:hAnsi="GHEA Grapalat" w:cs="Calibri"/>
          <w:b/>
          <w:sz w:val="24"/>
          <w:szCs w:val="24"/>
        </w:rPr>
      </w:pPr>
    </w:p>
    <w:p w14:paraId="109CD457" w14:textId="77777777" w:rsidR="00F0232B" w:rsidRPr="00A44899" w:rsidRDefault="00F0232B" w:rsidP="00F0232B">
      <w:pPr>
        <w:spacing w:line="240" w:lineRule="auto"/>
        <w:jc w:val="center"/>
        <w:rPr>
          <w:rFonts w:ascii="GHEA Grapalat" w:hAnsi="GHEA Grapalat" w:cs="Calibri"/>
          <w:b/>
          <w:sz w:val="24"/>
          <w:szCs w:val="24"/>
        </w:rPr>
      </w:pPr>
    </w:p>
    <w:p w14:paraId="48E278E9" w14:textId="3A6C3B75" w:rsidR="00F0232B" w:rsidRDefault="00F0232B" w:rsidP="00F0232B">
      <w:pPr>
        <w:spacing w:line="240" w:lineRule="auto"/>
        <w:jc w:val="center"/>
        <w:rPr>
          <w:rFonts w:ascii="GHEA Grapalat" w:hAnsi="GHEA Grapalat" w:cs="Calibri"/>
          <w:b/>
          <w:sz w:val="24"/>
          <w:szCs w:val="24"/>
        </w:rPr>
      </w:pPr>
    </w:p>
    <w:p w14:paraId="6531D1CA" w14:textId="77777777" w:rsidR="00296507" w:rsidRPr="00A44899" w:rsidRDefault="00296507" w:rsidP="00F0232B">
      <w:pPr>
        <w:spacing w:line="240" w:lineRule="auto"/>
        <w:jc w:val="center"/>
        <w:rPr>
          <w:rFonts w:ascii="GHEA Grapalat" w:hAnsi="GHEA Grapalat" w:cs="Calibri"/>
          <w:b/>
          <w:sz w:val="24"/>
          <w:szCs w:val="24"/>
        </w:rPr>
      </w:pPr>
    </w:p>
    <w:p w14:paraId="6B91F733" w14:textId="77777777" w:rsidR="009B0C03" w:rsidRDefault="009B0C03" w:rsidP="00F0232B">
      <w:pPr>
        <w:pStyle w:val="Heading1"/>
        <w:rPr>
          <w:rFonts w:ascii="GHEA Grapalat" w:hAnsi="GHEA Grapalat"/>
          <w:color w:val="auto"/>
          <w:sz w:val="24"/>
          <w:szCs w:val="24"/>
        </w:rPr>
      </w:pPr>
      <w:bookmarkStart w:id="0" w:name="_Toc66360093"/>
    </w:p>
    <w:p w14:paraId="690E3892" w14:textId="589CB93D" w:rsidR="00B617B2" w:rsidRPr="00A44899" w:rsidRDefault="00462A5B" w:rsidP="00462A5B">
      <w:pPr>
        <w:pStyle w:val="Heading1"/>
        <w:jc w:val="center"/>
        <w:rPr>
          <w:rFonts w:ascii="GHEA Grapalat" w:hAnsi="GHEA Grapalat"/>
          <w:color w:val="auto"/>
          <w:sz w:val="24"/>
          <w:szCs w:val="24"/>
          <w:lang w:val="hy-AM"/>
        </w:rPr>
      </w:pPr>
      <w:r w:rsidRPr="00A44899">
        <w:rPr>
          <w:rFonts w:ascii="GHEA Grapalat" w:hAnsi="GHEA Grapalat"/>
          <w:color w:val="auto"/>
          <w:sz w:val="24"/>
          <w:szCs w:val="24"/>
        </w:rPr>
        <w:t>ՆԵՐԱԾՈՒԹՅՈՒՆ</w:t>
      </w:r>
      <w:bookmarkEnd w:id="0"/>
    </w:p>
    <w:p w14:paraId="619D2D1A" w14:textId="77777777" w:rsidR="00B617B2" w:rsidRPr="00A44899" w:rsidRDefault="00B617B2" w:rsidP="00F0232B">
      <w:pPr>
        <w:spacing w:line="240" w:lineRule="auto"/>
        <w:jc w:val="center"/>
        <w:rPr>
          <w:rFonts w:ascii="GHEA Grapalat" w:hAnsi="GHEA Grapalat" w:cs="Calibri"/>
          <w:b/>
          <w:sz w:val="24"/>
          <w:szCs w:val="24"/>
          <w:lang w:val="hy-AM"/>
        </w:rPr>
      </w:pPr>
    </w:p>
    <w:p w14:paraId="78AFB289" w14:textId="071EBE16" w:rsidR="00B617B2" w:rsidRPr="00A44899" w:rsidRDefault="00B617B2" w:rsidP="00F7036E">
      <w:pPr>
        <w:tabs>
          <w:tab w:val="left" w:pos="270"/>
          <w:tab w:val="left" w:pos="540"/>
        </w:tabs>
        <w:spacing w:line="240" w:lineRule="auto"/>
        <w:ind w:firstLine="360"/>
        <w:jc w:val="both"/>
        <w:rPr>
          <w:rFonts w:ascii="GHEA Grapalat" w:hAnsi="GHEA Grapalat"/>
          <w:sz w:val="24"/>
          <w:szCs w:val="24"/>
          <w:lang w:val="hy-AM"/>
        </w:rPr>
      </w:pPr>
      <w:r w:rsidRPr="00A44899">
        <w:rPr>
          <w:rFonts w:ascii="GHEA Grapalat" w:hAnsi="GHEA Grapalat" w:cs="Calibri"/>
          <w:sz w:val="24"/>
          <w:szCs w:val="24"/>
        </w:rPr>
        <w:tab/>
      </w:r>
      <w:r w:rsidRPr="00A44899">
        <w:rPr>
          <w:rFonts w:ascii="GHEA Grapalat" w:hAnsi="GHEA Grapalat" w:cs="Calibri"/>
          <w:sz w:val="24"/>
          <w:szCs w:val="24"/>
          <w:lang w:val="hy-AM"/>
        </w:rPr>
        <w:t xml:space="preserve"> </w:t>
      </w:r>
      <w:r w:rsidRPr="00A44899">
        <w:rPr>
          <w:rFonts w:ascii="GHEA Grapalat" w:hAnsi="GHEA Grapalat"/>
          <w:sz w:val="24"/>
          <w:szCs w:val="24"/>
          <w:lang w:val="hy-AM"/>
        </w:rPr>
        <w:t xml:space="preserve">Սույն </w:t>
      </w:r>
      <w:r w:rsidR="009B0C03">
        <w:rPr>
          <w:rFonts w:ascii="GHEA Grapalat" w:hAnsi="GHEA Grapalat"/>
          <w:sz w:val="24"/>
          <w:szCs w:val="24"/>
          <w:lang w:val="hy-AM"/>
        </w:rPr>
        <w:t xml:space="preserve">ուղեցույցի </w:t>
      </w:r>
      <w:r w:rsidRPr="00A44899">
        <w:rPr>
          <w:rFonts w:ascii="GHEA Grapalat" w:hAnsi="GHEA Grapalat"/>
          <w:sz w:val="24"/>
          <w:szCs w:val="24"/>
          <w:lang w:val="hy-AM"/>
        </w:rPr>
        <w:t xml:space="preserve">շրջանակներում, </w:t>
      </w:r>
      <w:r w:rsidR="00E81EE4" w:rsidRPr="00A44899">
        <w:rPr>
          <w:rFonts w:ascii="GHEA Grapalat" w:hAnsi="GHEA Grapalat"/>
          <w:sz w:val="24"/>
          <w:szCs w:val="24"/>
          <w:lang w:val="hy-AM"/>
        </w:rPr>
        <w:t xml:space="preserve">հիմք ընդունելով </w:t>
      </w:r>
      <w:r w:rsidR="009B0C03">
        <w:rPr>
          <w:rFonts w:ascii="GHEA Grapalat" w:hAnsi="GHEA Grapalat"/>
          <w:sz w:val="24"/>
          <w:szCs w:val="24"/>
          <w:lang w:val="hy-AM"/>
        </w:rPr>
        <w:t xml:space="preserve">Աշխատանքի միջազգային կազմակերպության </w:t>
      </w:r>
      <w:r w:rsidR="009B0C03" w:rsidRPr="009B0C03">
        <w:rPr>
          <w:rFonts w:ascii="GHEA Grapalat" w:hAnsi="GHEA Grapalat"/>
          <w:sz w:val="24"/>
          <w:szCs w:val="24"/>
          <w:lang w:val="hy-AM"/>
        </w:rPr>
        <w:t>(</w:t>
      </w:r>
      <w:r w:rsidR="00E81EE4" w:rsidRPr="00A44899">
        <w:rPr>
          <w:rFonts w:ascii="GHEA Grapalat" w:hAnsi="GHEA Grapalat"/>
          <w:sz w:val="24"/>
          <w:szCs w:val="24"/>
          <w:lang w:val="hy-AM"/>
        </w:rPr>
        <w:t>ԱՄԿ</w:t>
      </w:r>
      <w:r w:rsidR="009B0C03" w:rsidRPr="009B0C03">
        <w:rPr>
          <w:rFonts w:ascii="GHEA Grapalat" w:hAnsi="GHEA Grapalat"/>
          <w:sz w:val="24"/>
          <w:szCs w:val="24"/>
          <w:lang w:val="hy-AM"/>
        </w:rPr>
        <w:t>)</w:t>
      </w:r>
      <w:r w:rsidR="00E81EE4" w:rsidRPr="00A44899">
        <w:rPr>
          <w:rFonts w:ascii="GHEA Grapalat" w:hAnsi="GHEA Grapalat"/>
          <w:sz w:val="24"/>
          <w:szCs w:val="24"/>
          <w:lang w:val="hy-AM"/>
        </w:rPr>
        <w:t xml:space="preserve"> փաստաթղթերը, </w:t>
      </w:r>
      <w:r w:rsidR="00E81EE4" w:rsidRPr="00A44899">
        <w:rPr>
          <w:rFonts w:ascii="GHEA Grapalat" w:hAnsi="GHEA Grapalat"/>
          <w:b/>
          <w:sz w:val="24"/>
          <w:szCs w:val="24"/>
          <w:lang w:val="hy-AM"/>
        </w:rPr>
        <w:t xml:space="preserve">պարտադիր կամ </w:t>
      </w:r>
      <w:r w:rsidRPr="00A44899">
        <w:rPr>
          <w:rFonts w:ascii="GHEA Grapalat" w:hAnsi="GHEA Grapalat"/>
          <w:b/>
          <w:sz w:val="24"/>
          <w:szCs w:val="24"/>
          <w:lang w:val="hy-AM"/>
        </w:rPr>
        <w:t>հարկադիր աշխատանքի</w:t>
      </w:r>
      <w:r w:rsidR="003B230B">
        <w:rPr>
          <w:rFonts w:ascii="GHEA Grapalat" w:hAnsi="GHEA Grapalat"/>
          <w:b/>
          <w:sz w:val="24"/>
          <w:szCs w:val="24"/>
          <w:vertAlign w:val="superscript"/>
          <w:lang w:val="hy-AM"/>
        </w:rPr>
        <w:t>1</w:t>
      </w:r>
      <w:r w:rsidRPr="00A44899">
        <w:rPr>
          <w:rFonts w:ascii="GHEA Grapalat" w:hAnsi="GHEA Grapalat"/>
          <w:b/>
          <w:sz w:val="24"/>
          <w:szCs w:val="24"/>
          <w:lang w:val="hy-AM"/>
        </w:rPr>
        <w:t xml:space="preserve"> </w:t>
      </w:r>
      <w:r w:rsidRPr="00A44899">
        <w:rPr>
          <w:rFonts w:ascii="GHEA Grapalat" w:hAnsi="GHEA Grapalat"/>
          <w:sz w:val="24"/>
          <w:szCs w:val="24"/>
          <w:lang w:val="hy-AM"/>
        </w:rPr>
        <w:t>գործառնական սահմանումն է՝ ցանկացած աշխատանք կամ ծառայություն, որի համար անձը կամավոր չի հայտնել իր համաձայնությունը (</w:t>
      </w:r>
      <w:r w:rsidRPr="00A44899">
        <w:rPr>
          <w:rFonts w:ascii="GHEA Grapalat" w:hAnsi="GHEA Grapalat"/>
          <w:i/>
          <w:sz w:val="24"/>
          <w:szCs w:val="24"/>
          <w:lang w:val="hy-AM"/>
        </w:rPr>
        <w:t>կամավորության բացակայության սկզբունքը</w:t>
      </w:r>
      <w:r w:rsidRPr="00A44899">
        <w:rPr>
          <w:rFonts w:ascii="GHEA Grapalat" w:hAnsi="GHEA Grapalat"/>
          <w:sz w:val="24"/>
          <w:szCs w:val="24"/>
          <w:lang w:val="hy-AM"/>
        </w:rPr>
        <w:t>) և որը կատարվում է գործատուի կամ երրորդ անձի կողմից կիրառվող պատժի սպառնալիքի</w:t>
      </w:r>
      <w:r w:rsidR="00902DA6" w:rsidRPr="00A44899">
        <w:rPr>
          <w:rStyle w:val="FootnoteReference"/>
          <w:rFonts w:ascii="GHEA Grapalat" w:hAnsi="GHEA Grapalat"/>
          <w:sz w:val="24"/>
          <w:szCs w:val="24"/>
          <w:lang w:val="hy-AM"/>
        </w:rPr>
        <w:footnoteReference w:id="1"/>
      </w:r>
      <w:r w:rsidRPr="00A44899">
        <w:rPr>
          <w:rFonts w:ascii="GHEA Grapalat" w:hAnsi="GHEA Grapalat"/>
          <w:sz w:val="24"/>
          <w:szCs w:val="24"/>
          <w:lang w:val="hy-AM"/>
        </w:rPr>
        <w:t xml:space="preserve"> տակ (</w:t>
      </w:r>
      <w:r w:rsidRPr="00A44899">
        <w:rPr>
          <w:rFonts w:ascii="GHEA Grapalat" w:hAnsi="GHEA Grapalat"/>
          <w:i/>
          <w:sz w:val="24"/>
          <w:szCs w:val="24"/>
          <w:lang w:val="hy-AM"/>
        </w:rPr>
        <w:t>հարկադրանքի սկզբունքը</w:t>
      </w:r>
      <w:r w:rsidRPr="00A44899">
        <w:rPr>
          <w:rFonts w:ascii="GHEA Grapalat" w:hAnsi="GHEA Grapalat"/>
          <w:sz w:val="24"/>
          <w:szCs w:val="24"/>
          <w:lang w:val="hy-AM"/>
        </w:rPr>
        <w:t>):</w:t>
      </w:r>
    </w:p>
    <w:p w14:paraId="5EE2B4E3" w14:textId="17889259" w:rsidR="00E81EE4" w:rsidRPr="00A44899" w:rsidRDefault="00E81EE4" w:rsidP="00F0232B">
      <w:pPr>
        <w:shd w:val="clear" w:color="auto" w:fill="FFFFFF"/>
        <w:spacing w:line="240" w:lineRule="auto"/>
        <w:ind w:firstLine="360"/>
        <w:jc w:val="both"/>
        <w:textAlignment w:val="baseline"/>
        <w:rPr>
          <w:rFonts w:ascii="GHEA Grapalat" w:eastAsia="Times New Roman" w:hAnsi="GHEA Grapalat"/>
          <w:sz w:val="24"/>
          <w:szCs w:val="24"/>
          <w:lang w:val="hy-AM"/>
        </w:rPr>
      </w:pPr>
      <w:r w:rsidRPr="00A44899">
        <w:rPr>
          <w:rFonts w:ascii="GHEA Grapalat" w:eastAsia="Times New Roman" w:hAnsi="GHEA Grapalat"/>
          <w:sz w:val="24"/>
          <w:szCs w:val="24"/>
          <w:lang w:val="hy-AM"/>
        </w:rPr>
        <w:t>ԱՄԿ-ն ներկայացրել է նաև պարտադիր կամ հարկադիր աշխատանքի ցուցիչները</w:t>
      </w:r>
      <w:r w:rsidRPr="00A44899">
        <w:rPr>
          <w:rStyle w:val="FootnoteReference"/>
          <w:rFonts w:ascii="GHEA Grapalat" w:hAnsi="GHEA Grapalat"/>
          <w:sz w:val="24"/>
          <w:szCs w:val="24"/>
        </w:rPr>
        <w:footnoteReference w:id="2"/>
      </w:r>
      <w:r w:rsidRPr="00A44899">
        <w:rPr>
          <w:rFonts w:ascii="GHEA Grapalat" w:hAnsi="GHEA Grapalat"/>
          <w:sz w:val="24"/>
          <w:szCs w:val="24"/>
          <w:lang w:val="hy-AM"/>
        </w:rPr>
        <w:t xml:space="preserve"> </w:t>
      </w:r>
      <w:r w:rsidRPr="00A44899">
        <w:rPr>
          <w:rFonts w:ascii="GHEA Grapalat" w:eastAsia="Times New Roman" w:hAnsi="GHEA Grapalat"/>
          <w:sz w:val="24"/>
          <w:szCs w:val="24"/>
          <w:lang w:val="hy-AM"/>
        </w:rPr>
        <w:t xml:space="preserve">՝ բաժանելով դրանք ուժեղ, միջին և թույլ ցուցիչների, սույն </w:t>
      </w:r>
      <w:r w:rsidR="008047D5">
        <w:rPr>
          <w:rFonts w:ascii="GHEA Grapalat" w:eastAsia="Times New Roman" w:hAnsi="GHEA Grapalat"/>
          <w:sz w:val="24"/>
          <w:szCs w:val="24"/>
          <w:lang w:val="hy-AM"/>
        </w:rPr>
        <w:t>ուղեցույցը</w:t>
      </w:r>
      <w:r w:rsidRPr="00A44899">
        <w:rPr>
          <w:rFonts w:ascii="GHEA Grapalat" w:eastAsia="Times New Roman" w:hAnsi="GHEA Grapalat"/>
          <w:sz w:val="24"/>
          <w:szCs w:val="24"/>
          <w:lang w:val="hy-AM"/>
        </w:rPr>
        <w:t xml:space="preserve"> հիմնվելու է </w:t>
      </w:r>
      <w:r w:rsidRPr="00A44899">
        <w:rPr>
          <w:rFonts w:ascii="GHEA Grapalat" w:hAnsi="GHEA Grapalat"/>
          <w:sz w:val="24"/>
          <w:szCs w:val="24"/>
          <w:lang w:val="hy-AM"/>
        </w:rPr>
        <w:t>ԱՄԿ-ի մշակած ցուցիչների</w:t>
      </w:r>
      <w:r w:rsidR="00F977A9" w:rsidRPr="00A44899">
        <w:rPr>
          <w:rFonts w:ascii="GHEA Grapalat" w:hAnsi="GHEA Grapalat"/>
          <w:sz w:val="24"/>
          <w:szCs w:val="24"/>
          <w:lang w:val="hy-AM"/>
        </w:rPr>
        <w:t xml:space="preserve"> </w:t>
      </w:r>
      <w:r w:rsidRPr="00A44899">
        <w:rPr>
          <w:rFonts w:ascii="GHEA Grapalat" w:hAnsi="GHEA Grapalat"/>
          <w:sz w:val="24"/>
          <w:szCs w:val="24"/>
          <w:lang w:val="hy-AM"/>
        </w:rPr>
        <w:t>վրա, որոնք խմբագրվել, վերադասակարգվել, լրամշակվել և տեղայնացվել են ներպետական օրենսդրությանը համահունչ:</w:t>
      </w:r>
    </w:p>
    <w:p w14:paraId="07612490" w14:textId="77777777" w:rsidR="00B617B2" w:rsidRPr="00A44899" w:rsidRDefault="00B617B2" w:rsidP="00F0232B">
      <w:pPr>
        <w:spacing w:line="240" w:lineRule="auto"/>
        <w:ind w:firstLine="360"/>
        <w:jc w:val="both"/>
        <w:rPr>
          <w:rFonts w:ascii="GHEA Grapalat" w:hAnsi="GHEA Grapalat"/>
          <w:b/>
          <w:sz w:val="24"/>
          <w:szCs w:val="24"/>
          <w:lang w:val="hy-AM"/>
        </w:rPr>
      </w:pPr>
      <w:r w:rsidRPr="00A44899">
        <w:rPr>
          <w:rFonts w:ascii="GHEA Grapalat" w:hAnsi="GHEA Grapalat"/>
          <w:b/>
          <w:sz w:val="24"/>
          <w:szCs w:val="24"/>
          <w:lang w:val="hy-AM"/>
        </w:rPr>
        <w:t>Հարկադիր աշխատանքի գործառնական սահմանումը կարելի է բաժանել չորս հիմնական չափորոշիչների՝</w:t>
      </w:r>
    </w:p>
    <w:p w14:paraId="34C46647" w14:textId="4EDC2594" w:rsidR="00B617B2" w:rsidRPr="00A44899" w:rsidRDefault="00B617B2" w:rsidP="00F0232B">
      <w:pPr>
        <w:pStyle w:val="ListParagraph"/>
        <w:numPr>
          <w:ilvl w:val="0"/>
          <w:numId w:val="1"/>
        </w:numPr>
        <w:tabs>
          <w:tab w:val="left" w:pos="990"/>
        </w:tabs>
        <w:spacing w:line="240" w:lineRule="auto"/>
        <w:ind w:left="0" w:firstLine="360"/>
        <w:jc w:val="both"/>
        <w:rPr>
          <w:rFonts w:ascii="GHEA Grapalat" w:hAnsi="GHEA Grapalat"/>
          <w:sz w:val="24"/>
          <w:szCs w:val="24"/>
          <w:lang w:val="hy-AM"/>
        </w:rPr>
      </w:pPr>
      <w:r w:rsidRPr="00A44899">
        <w:rPr>
          <w:rFonts w:ascii="GHEA Grapalat" w:hAnsi="GHEA Grapalat"/>
          <w:sz w:val="24"/>
          <w:szCs w:val="24"/>
          <w:lang w:val="hy-AM"/>
        </w:rPr>
        <w:t xml:space="preserve">Հարկադրաբար կամ խաբեությամբ (ոչ ազատ կամարտահայտմամբ) </w:t>
      </w:r>
      <w:r w:rsidRPr="00A44899">
        <w:rPr>
          <w:rFonts w:ascii="GHEA Grapalat" w:hAnsi="GHEA Grapalat" w:cs="Sylfaen"/>
          <w:sz w:val="24"/>
          <w:szCs w:val="24"/>
          <w:lang w:val="hy-AM"/>
        </w:rPr>
        <w:t>հավաքագրում</w:t>
      </w:r>
      <w:r w:rsidR="00E81EE4" w:rsidRPr="00A44899">
        <w:rPr>
          <w:rFonts w:ascii="GHEA Grapalat" w:hAnsi="GHEA Grapalat" w:cs="Sylfaen"/>
          <w:sz w:val="24"/>
          <w:szCs w:val="24"/>
          <w:lang w:val="hy-AM"/>
        </w:rPr>
        <w:t xml:space="preserve"> (հարկադրանքի չափորոշիչ)</w:t>
      </w:r>
      <w:r w:rsidRPr="00A44899">
        <w:rPr>
          <w:rFonts w:ascii="GHEA Grapalat" w:hAnsi="GHEA Grapalat" w:cs="Sylfaen"/>
          <w:sz w:val="24"/>
          <w:szCs w:val="24"/>
          <w:lang w:val="hy-AM"/>
        </w:rPr>
        <w:t>,</w:t>
      </w:r>
    </w:p>
    <w:p w14:paraId="6D9493F2" w14:textId="1FD69D15" w:rsidR="00B617B2" w:rsidRPr="00A44899" w:rsidRDefault="00E677D5" w:rsidP="00F0232B">
      <w:pPr>
        <w:pStyle w:val="ListParagraph"/>
        <w:numPr>
          <w:ilvl w:val="0"/>
          <w:numId w:val="1"/>
        </w:numPr>
        <w:tabs>
          <w:tab w:val="left" w:pos="990"/>
        </w:tabs>
        <w:spacing w:line="240" w:lineRule="auto"/>
        <w:ind w:left="0" w:firstLine="360"/>
        <w:jc w:val="both"/>
        <w:rPr>
          <w:rFonts w:ascii="GHEA Grapalat" w:hAnsi="GHEA Grapalat"/>
          <w:bCs/>
          <w:sz w:val="24"/>
          <w:szCs w:val="24"/>
          <w:lang w:val="hy-AM"/>
        </w:rPr>
      </w:pPr>
      <w:r w:rsidRPr="00A44899">
        <w:rPr>
          <w:rFonts w:ascii="GHEA Grapalat" w:hAnsi="GHEA Grapalat"/>
          <w:bCs/>
          <w:sz w:val="24"/>
          <w:szCs w:val="24"/>
          <w:lang w:val="hy-AM"/>
        </w:rPr>
        <w:t>Ճնշման տակ աշխատանք կատարել</w:t>
      </w:r>
      <w:r w:rsidR="00842C7E" w:rsidRPr="00A44899">
        <w:rPr>
          <w:rFonts w:ascii="GHEA Grapalat" w:hAnsi="GHEA Grapalat"/>
          <w:bCs/>
          <w:sz w:val="24"/>
          <w:szCs w:val="24"/>
          <w:lang w:val="hy-AM"/>
        </w:rPr>
        <w:t>ը</w:t>
      </w:r>
      <w:r w:rsidRPr="00A44899">
        <w:rPr>
          <w:rFonts w:ascii="GHEA Grapalat" w:hAnsi="GHEA Grapalat"/>
          <w:bCs/>
          <w:sz w:val="24"/>
          <w:szCs w:val="24"/>
          <w:lang w:val="hy-AM"/>
        </w:rPr>
        <w:t xml:space="preserve"> կամ նվաստացնող (ստորացուցիչ) կենսապայմաններում ապրել</w:t>
      </w:r>
      <w:r w:rsidR="00842C7E" w:rsidRPr="00A44899">
        <w:rPr>
          <w:rFonts w:ascii="GHEA Grapalat" w:hAnsi="GHEA Grapalat"/>
          <w:bCs/>
          <w:sz w:val="24"/>
          <w:szCs w:val="24"/>
          <w:lang w:val="hy-AM"/>
        </w:rPr>
        <w:t>ը</w:t>
      </w:r>
      <w:r w:rsidR="00B617B2" w:rsidRPr="00A44899">
        <w:rPr>
          <w:rFonts w:ascii="GHEA Grapalat" w:hAnsi="GHEA Grapalat"/>
          <w:bCs/>
          <w:sz w:val="24"/>
          <w:szCs w:val="24"/>
          <w:lang w:val="hy-AM"/>
        </w:rPr>
        <w:t xml:space="preserve">, </w:t>
      </w:r>
    </w:p>
    <w:p w14:paraId="77FCA92A" w14:textId="77777777" w:rsidR="00B617B2" w:rsidRPr="00A44899" w:rsidRDefault="00B617B2" w:rsidP="00F0232B">
      <w:pPr>
        <w:pStyle w:val="ListParagraph"/>
        <w:numPr>
          <w:ilvl w:val="0"/>
          <w:numId w:val="1"/>
        </w:numPr>
        <w:tabs>
          <w:tab w:val="left" w:pos="990"/>
        </w:tabs>
        <w:spacing w:line="240" w:lineRule="auto"/>
        <w:ind w:left="0" w:firstLine="360"/>
        <w:jc w:val="both"/>
        <w:rPr>
          <w:rFonts w:ascii="GHEA Grapalat" w:hAnsi="GHEA Grapalat"/>
          <w:sz w:val="24"/>
          <w:szCs w:val="24"/>
          <w:lang w:val="hy-AM"/>
        </w:rPr>
      </w:pPr>
      <w:r w:rsidRPr="00A44899">
        <w:rPr>
          <w:rFonts w:ascii="GHEA Grapalat" w:hAnsi="GHEA Grapalat"/>
          <w:sz w:val="24"/>
          <w:szCs w:val="24"/>
          <w:lang w:val="hy-AM"/>
        </w:rPr>
        <w:t>Օրինական ձևով աշխատանքից հրաժարվելու անհնարինությունը,</w:t>
      </w:r>
    </w:p>
    <w:p w14:paraId="32F2B302" w14:textId="77777777" w:rsidR="00B617B2" w:rsidRPr="00A44899" w:rsidRDefault="00B617B2" w:rsidP="00F0232B">
      <w:pPr>
        <w:pStyle w:val="ListParagraph"/>
        <w:numPr>
          <w:ilvl w:val="0"/>
          <w:numId w:val="1"/>
        </w:numPr>
        <w:tabs>
          <w:tab w:val="left" w:pos="990"/>
        </w:tabs>
        <w:spacing w:line="240" w:lineRule="auto"/>
        <w:ind w:left="0" w:firstLine="360"/>
        <w:jc w:val="both"/>
        <w:rPr>
          <w:rFonts w:ascii="GHEA Grapalat" w:hAnsi="GHEA Grapalat"/>
          <w:sz w:val="24"/>
          <w:szCs w:val="24"/>
          <w:lang w:val="hy-AM"/>
        </w:rPr>
      </w:pPr>
      <w:r w:rsidRPr="00A44899">
        <w:rPr>
          <w:rFonts w:ascii="GHEA Grapalat" w:hAnsi="GHEA Grapalat"/>
          <w:sz w:val="24"/>
          <w:szCs w:val="24"/>
          <w:lang w:val="hy-AM"/>
        </w:rPr>
        <w:t xml:space="preserve">Տուգանքի կամ պատժի սպառնալիք (հարկադրանքի միջոցներ): </w:t>
      </w:r>
    </w:p>
    <w:p w14:paraId="23CA2C38" w14:textId="77777777" w:rsidR="00B617B2" w:rsidRPr="00A44899" w:rsidRDefault="00B617B2" w:rsidP="00F0232B">
      <w:pPr>
        <w:tabs>
          <w:tab w:val="left" w:pos="990"/>
        </w:tabs>
        <w:spacing w:line="240" w:lineRule="auto"/>
        <w:ind w:firstLine="360"/>
        <w:jc w:val="both"/>
        <w:rPr>
          <w:rFonts w:ascii="GHEA Grapalat" w:hAnsi="GHEA Grapalat"/>
          <w:sz w:val="24"/>
          <w:szCs w:val="24"/>
          <w:lang w:val="hy-AM"/>
        </w:rPr>
      </w:pPr>
      <w:r w:rsidRPr="00A44899">
        <w:rPr>
          <w:rFonts w:ascii="GHEA Grapalat" w:hAnsi="GHEA Grapalat"/>
          <w:b/>
          <w:sz w:val="24"/>
          <w:szCs w:val="24"/>
          <w:lang w:val="hy-AM"/>
        </w:rPr>
        <w:t>«Հարկանդրանքի»</w:t>
      </w:r>
      <w:r w:rsidRPr="00A44899">
        <w:rPr>
          <w:rFonts w:ascii="GHEA Grapalat" w:hAnsi="GHEA Grapalat"/>
          <w:sz w:val="24"/>
          <w:szCs w:val="24"/>
          <w:lang w:val="hy-AM"/>
        </w:rPr>
        <w:t xml:space="preserve"> չափորոշիչն իր հերթին բաժանվում է վեց ենթախմբերի՝</w:t>
      </w:r>
    </w:p>
    <w:p w14:paraId="1E0F27AE" w14:textId="02592A42" w:rsidR="00B617B2" w:rsidRPr="00A44899" w:rsidRDefault="00B617B2" w:rsidP="00F0232B">
      <w:pPr>
        <w:tabs>
          <w:tab w:val="left" w:pos="990"/>
        </w:tabs>
        <w:spacing w:line="240" w:lineRule="auto"/>
        <w:ind w:firstLine="360"/>
        <w:jc w:val="both"/>
        <w:rPr>
          <w:rFonts w:ascii="GHEA Grapalat" w:hAnsi="GHEA Grapalat"/>
          <w:sz w:val="24"/>
          <w:szCs w:val="24"/>
          <w:lang w:val="hy-AM"/>
        </w:rPr>
      </w:pPr>
      <w:r w:rsidRPr="00A44899">
        <w:rPr>
          <w:rFonts w:ascii="GHEA Grapalat" w:hAnsi="GHEA Grapalat"/>
          <w:sz w:val="24"/>
          <w:szCs w:val="24"/>
          <w:lang w:val="hy-AM"/>
        </w:rPr>
        <w:t>ա) սպառնալիք կամ բռնություն (ֆիզիկական, սեռական, հոգեբանական</w:t>
      </w:r>
      <w:r w:rsidR="00936886" w:rsidRPr="00A44899">
        <w:rPr>
          <w:rFonts w:ascii="GHEA Grapalat" w:hAnsi="GHEA Grapalat"/>
          <w:sz w:val="24"/>
          <w:szCs w:val="24"/>
          <w:lang w:val="hy-AM"/>
        </w:rPr>
        <w:t xml:space="preserve"> և այլն</w:t>
      </w:r>
      <w:r w:rsidRPr="00A44899">
        <w:rPr>
          <w:rFonts w:ascii="GHEA Grapalat" w:hAnsi="GHEA Grapalat"/>
          <w:sz w:val="24"/>
          <w:szCs w:val="24"/>
          <w:lang w:val="hy-AM"/>
        </w:rPr>
        <w:t>),</w:t>
      </w:r>
    </w:p>
    <w:p w14:paraId="4671EEB1" w14:textId="710E61A5" w:rsidR="00B617B2" w:rsidRPr="00A44899" w:rsidRDefault="00B617B2" w:rsidP="00F0232B">
      <w:pPr>
        <w:tabs>
          <w:tab w:val="left" w:pos="1080"/>
        </w:tabs>
        <w:spacing w:line="240" w:lineRule="auto"/>
        <w:ind w:firstLine="360"/>
        <w:jc w:val="both"/>
        <w:rPr>
          <w:rFonts w:ascii="GHEA Grapalat" w:hAnsi="GHEA Grapalat"/>
          <w:sz w:val="24"/>
          <w:szCs w:val="24"/>
          <w:lang w:val="hy-AM"/>
        </w:rPr>
      </w:pPr>
      <w:r w:rsidRPr="00A44899">
        <w:rPr>
          <w:rFonts w:ascii="GHEA Grapalat" w:hAnsi="GHEA Grapalat"/>
          <w:sz w:val="24"/>
          <w:szCs w:val="24"/>
          <w:lang w:val="hy-AM"/>
        </w:rPr>
        <w:t xml:space="preserve">բ) աշխատողի ազատ տեղաշարժի սահմանափակում՝ մեկուսացման, </w:t>
      </w:r>
      <w:r w:rsidR="00936886" w:rsidRPr="00A44899">
        <w:rPr>
          <w:rFonts w:ascii="GHEA Grapalat" w:hAnsi="GHEA Grapalat"/>
          <w:sz w:val="24"/>
          <w:szCs w:val="24"/>
          <w:lang w:val="hy-AM"/>
        </w:rPr>
        <w:t>ազատությունից զրկման</w:t>
      </w:r>
      <w:r w:rsidRPr="00A44899">
        <w:rPr>
          <w:rFonts w:ascii="GHEA Grapalat" w:hAnsi="GHEA Grapalat"/>
          <w:sz w:val="24"/>
          <w:szCs w:val="24"/>
          <w:lang w:val="hy-AM"/>
        </w:rPr>
        <w:t xml:space="preserve"> կամ </w:t>
      </w:r>
      <w:r w:rsidR="00936886" w:rsidRPr="00A44899">
        <w:rPr>
          <w:rFonts w:ascii="GHEA Grapalat" w:hAnsi="GHEA Grapalat"/>
          <w:sz w:val="24"/>
          <w:szCs w:val="24"/>
          <w:lang w:val="hy-AM"/>
        </w:rPr>
        <w:t>վերա</w:t>
      </w:r>
      <w:r w:rsidRPr="00A44899">
        <w:rPr>
          <w:rFonts w:ascii="GHEA Grapalat" w:hAnsi="GHEA Grapalat"/>
          <w:sz w:val="24"/>
          <w:szCs w:val="24"/>
          <w:lang w:val="hy-AM"/>
        </w:rPr>
        <w:t>հսկողության պատճառով,</w:t>
      </w:r>
    </w:p>
    <w:p w14:paraId="1BDEC3C9" w14:textId="39FDCAB4" w:rsidR="00B617B2" w:rsidRPr="00A44899" w:rsidRDefault="00B617B2" w:rsidP="00F0232B">
      <w:pPr>
        <w:tabs>
          <w:tab w:val="left" w:pos="1080"/>
        </w:tabs>
        <w:spacing w:line="240" w:lineRule="auto"/>
        <w:ind w:firstLine="360"/>
        <w:jc w:val="both"/>
        <w:rPr>
          <w:rFonts w:ascii="GHEA Grapalat" w:hAnsi="GHEA Grapalat"/>
          <w:sz w:val="24"/>
          <w:szCs w:val="24"/>
          <w:lang w:val="hy-AM"/>
        </w:rPr>
      </w:pPr>
      <w:r w:rsidRPr="00A44899">
        <w:rPr>
          <w:rFonts w:ascii="GHEA Grapalat" w:hAnsi="GHEA Grapalat"/>
          <w:sz w:val="24"/>
          <w:szCs w:val="24"/>
          <w:lang w:val="hy-AM"/>
        </w:rPr>
        <w:t xml:space="preserve">գ) պարտքային կախվածություն կամ պարտքի </w:t>
      </w:r>
      <w:r w:rsidR="00936886" w:rsidRPr="00A44899">
        <w:rPr>
          <w:rFonts w:ascii="GHEA Grapalat" w:hAnsi="GHEA Grapalat"/>
          <w:sz w:val="24"/>
          <w:szCs w:val="24"/>
          <w:lang w:val="hy-AM"/>
        </w:rPr>
        <w:t>առնչությամբ այլ գործողությունների, ներառյալ՝</w:t>
      </w:r>
      <w:r w:rsidRPr="00A44899">
        <w:rPr>
          <w:rFonts w:ascii="GHEA Grapalat" w:hAnsi="GHEA Grapalat"/>
          <w:sz w:val="24"/>
          <w:szCs w:val="24"/>
          <w:lang w:val="hy-AM"/>
        </w:rPr>
        <w:t xml:space="preserve"> սպառնալիքներ աշխատողի կամ նրա ընտանիքի անդամների նկատմամբ, </w:t>
      </w:r>
    </w:p>
    <w:p w14:paraId="4C09B46F" w14:textId="7BF976E6" w:rsidR="00B617B2" w:rsidRPr="00A44899" w:rsidRDefault="00B617B2" w:rsidP="00F0232B">
      <w:pPr>
        <w:tabs>
          <w:tab w:val="left" w:pos="1080"/>
        </w:tabs>
        <w:spacing w:line="240" w:lineRule="auto"/>
        <w:ind w:firstLine="360"/>
        <w:jc w:val="both"/>
        <w:rPr>
          <w:rFonts w:ascii="GHEA Grapalat" w:hAnsi="GHEA Grapalat"/>
          <w:sz w:val="24"/>
          <w:szCs w:val="24"/>
          <w:lang w:val="hy-AM"/>
        </w:rPr>
      </w:pPr>
      <w:r w:rsidRPr="00A44899">
        <w:rPr>
          <w:rFonts w:ascii="GHEA Grapalat" w:hAnsi="GHEA Grapalat"/>
          <w:sz w:val="24"/>
          <w:szCs w:val="24"/>
          <w:lang w:val="hy-AM"/>
        </w:rPr>
        <w:t xml:space="preserve">դ) պահումներ աշխատավարձից կամ այլ խոստացած </w:t>
      </w:r>
      <w:r w:rsidR="00936886" w:rsidRPr="00A44899">
        <w:rPr>
          <w:rFonts w:ascii="GHEA Grapalat" w:hAnsi="GHEA Grapalat"/>
          <w:sz w:val="24"/>
          <w:szCs w:val="24"/>
          <w:lang w:val="hy-AM"/>
        </w:rPr>
        <w:t>վճար</w:t>
      </w:r>
      <w:r w:rsidRPr="00A44899">
        <w:rPr>
          <w:rFonts w:ascii="GHEA Grapalat" w:hAnsi="GHEA Grapalat"/>
          <w:sz w:val="24"/>
          <w:szCs w:val="24"/>
          <w:lang w:val="hy-AM"/>
        </w:rPr>
        <w:t xml:space="preserve">ներից՝ աշխատողին նախատեսված ժամանակից ավելի երկար պահելու նպատակով, </w:t>
      </w:r>
    </w:p>
    <w:p w14:paraId="2B5BEBEE" w14:textId="77777777" w:rsidR="00B617B2" w:rsidRPr="00A44899" w:rsidRDefault="00B617B2" w:rsidP="00F0232B">
      <w:pPr>
        <w:tabs>
          <w:tab w:val="left" w:pos="1080"/>
        </w:tabs>
        <w:spacing w:line="240" w:lineRule="auto"/>
        <w:ind w:firstLine="360"/>
        <w:jc w:val="both"/>
        <w:rPr>
          <w:rFonts w:ascii="GHEA Grapalat" w:hAnsi="GHEA Grapalat"/>
          <w:sz w:val="24"/>
          <w:szCs w:val="24"/>
          <w:lang w:val="hy-AM"/>
        </w:rPr>
      </w:pPr>
      <w:r w:rsidRPr="00A44899">
        <w:rPr>
          <w:rFonts w:ascii="GHEA Grapalat" w:hAnsi="GHEA Grapalat"/>
          <w:sz w:val="24"/>
          <w:szCs w:val="24"/>
          <w:lang w:val="hy-AM"/>
        </w:rPr>
        <w:t>ե) անձնագրի, ճամփորդական կամ այլ փաստաթղթերի առգրավում,</w:t>
      </w:r>
    </w:p>
    <w:p w14:paraId="0076C8A1" w14:textId="19075602" w:rsidR="00B617B2" w:rsidRPr="00A44899" w:rsidRDefault="00B617B2" w:rsidP="00F0232B">
      <w:pPr>
        <w:tabs>
          <w:tab w:val="left" w:pos="1080"/>
        </w:tabs>
        <w:spacing w:line="240" w:lineRule="auto"/>
        <w:ind w:firstLine="360"/>
        <w:jc w:val="both"/>
        <w:rPr>
          <w:rFonts w:ascii="GHEA Grapalat" w:hAnsi="GHEA Grapalat"/>
          <w:sz w:val="24"/>
          <w:szCs w:val="24"/>
          <w:lang w:val="hy-AM"/>
        </w:rPr>
      </w:pPr>
      <w:r w:rsidRPr="00A44899">
        <w:rPr>
          <w:rFonts w:ascii="GHEA Grapalat" w:hAnsi="GHEA Grapalat"/>
          <w:sz w:val="24"/>
          <w:szCs w:val="24"/>
          <w:lang w:val="hy-AM"/>
        </w:rPr>
        <w:t xml:space="preserve">զ) խոցելիության </w:t>
      </w:r>
      <w:r w:rsidR="00936886" w:rsidRPr="00A44899">
        <w:rPr>
          <w:rFonts w:ascii="GHEA Grapalat" w:hAnsi="GHEA Grapalat"/>
          <w:sz w:val="24"/>
          <w:szCs w:val="24"/>
          <w:lang w:val="hy-AM"/>
        </w:rPr>
        <w:t>օգտ</w:t>
      </w:r>
      <w:r w:rsidRPr="00A44899">
        <w:rPr>
          <w:rFonts w:ascii="GHEA Grapalat" w:hAnsi="GHEA Grapalat"/>
          <w:sz w:val="24"/>
          <w:szCs w:val="24"/>
          <w:lang w:val="hy-AM"/>
        </w:rPr>
        <w:t>ա</w:t>
      </w:r>
      <w:r w:rsidR="00936886" w:rsidRPr="00A44899">
        <w:rPr>
          <w:rFonts w:ascii="GHEA Grapalat" w:hAnsi="GHEA Grapalat"/>
          <w:sz w:val="24"/>
          <w:szCs w:val="24"/>
          <w:lang w:val="hy-AM"/>
        </w:rPr>
        <w:t>գործ</w:t>
      </w:r>
      <w:r w:rsidRPr="00A44899">
        <w:rPr>
          <w:rFonts w:ascii="GHEA Grapalat" w:hAnsi="GHEA Grapalat"/>
          <w:sz w:val="24"/>
          <w:szCs w:val="24"/>
          <w:lang w:val="hy-AM"/>
        </w:rPr>
        <w:t xml:space="preserve">ում, ինչը կարող է ներառել անձի՝ անօրինական կարգավիճակով </w:t>
      </w:r>
      <w:r w:rsidR="00936886" w:rsidRPr="00A44899">
        <w:rPr>
          <w:rFonts w:ascii="GHEA Grapalat" w:hAnsi="GHEA Grapalat"/>
          <w:sz w:val="24"/>
          <w:szCs w:val="24"/>
          <w:lang w:val="hy-AM"/>
        </w:rPr>
        <w:t xml:space="preserve">երկրում </w:t>
      </w:r>
      <w:r w:rsidRPr="00A44899">
        <w:rPr>
          <w:rFonts w:ascii="GHEA Grapalat" w:hAnsi="GHEA Grapalat"/>
          <w:sz w:val="24"/>
          <w:szCs w:val="24"/>
          <w:lang w:val="hy-AM"/>
        </w:rPr>
        <w:t>գտնվելու մասին իշխանություններին հայտնելու սպառնալիքը</w:t>
      </w:r>
      <w:r w:rsidR="00936886" w:rsidRPr="00A44899">
        <w:rPr>
          <w:rFonts w:ascii="GHEA Grapalat" w:hAnsi="GHEA Grapalat"/>
          <w:sz w:val="24"/>
          <w:szCs w:val="24"/>
          <w:lang w:val="hy-AM"/>
        </w:rPr>
        <w:t>, իրավախախտումների մասին իրավապահ մարմիններին հայտնելը և այլն</w:t>
      </w:r>
      <w:r w:rsidRPr="00A44899">
        <w:rPr>
          <w:rFonts w:ascii="GHEA Grapalat" w:hAnsi="GHEA Grapalat"/>
          <w:sz w:val="24"/>
          <w:szCs w:val="24"/>
          <w:lang w:val="hy-AM"/>
        </w:rPr>
        <w:t xml:space="preserve">: </w:t>
      </w:r>
    </w:p>
    <w:p w14:paraId="67FB80AF" w14:textId="77777777" w:rsidR="00B617B2" w:rsidRPr="00A44899" w:rsidRDefault="00B617B2" w:rsidP="00F0232B">
      <w:pPr>
        <w:spacing w:line="240" w:lineRule="auto"/>
        <w:ind w:firstLine="360"/>
        <w:jc w:val="both"/>
        <w:rPr>
          <w:rFonts w:ascii="GHEA Grapalat" w:hAnsi="GHEA Grapalat"/>
          <w:b/>
          <w:sz w:val="24"/>
          <w:szCs w:val="24"/>
          <w:lang w:val="hy-AM"/>
        </w:rPr>
      </w:pPr>
      <w:r w:rsidRPr="00A44899">
        <w:rPr>
          <w:rFonts w:ascii="GHEA Grapalat" w:hAnsi="GHEA Grapalat"/>
          <w:sz w:val="24"/>
          <w:szCs w:val="24"/>
          <w:lang w:val="hy-AM"/>
        </w:rPr>
        <w:t>Ելնելով ԱՄԿ թիվ 29 Հարկադիր կամ պարտադիր աշխատանքի մասին կոնվենցիայից, ձևավորել է ցուցիչների երկու խումբ</w:t>
      </w:r>
      <w:r w:rsidRPr="00A44899">
        <w:rPr>
          <w:rFonts w:ascii="GHEA Grapalat" w:hAnsi="GHEA Grapalat"/>
          <w:b/>
          <w:sz w:val="24"/>
          <w:szCs w:val="24"/>
          <w:lang w:val="hy-AM"/>
        </w:rPr>
        <w:t xml:space="preserve">՝ </w:t>
      </w:r>
    </w:p>
    <w:p w14:paraId="36849C42" w14:textId="690EEC7F" w:rsidR="00B617B2" w:rsidRPr="00A44899" w:rsidRDefault="00B617B2" w:rsidP="00F0232B">
      <w:pPr>
        <w:spacing w:line="240" w:lineRule="auto"/>
        <w:ind w:firstLine="360"/>
        <w:jc w:val="both"/>
        <w:rPr>
          <w:rFonts w:ascii="GHEA Grapalat" w:hAnsi="GHEA Grapalat"/>
          <w:b/>
          <w:sz w:val="24"/>
          <w:szCs w:val="24"/>
          <w:lang w:val="hy-AM"/>
        </w:rPr>
      </w:pPr>
      <w:r w:rsidRPr="00A44899">
        <w:rPr>
          <w:rFonts w:ascii="GHEA Grapalat" w:hAnsi="GHEA Grapalat"/>
          <w:sz w:val="24"/>
          <w:szCs w:val="24"/>
          <w:lang w:val="hy-AM"/>
        </w:rPr>
        <w:lastRenderedPageBreak/>
        <w:t xml:space="preserve">1) </w:t>
      </w:r>
      <w:r w:rsidRPr="00A44899">
        <w:rPr>
          <w:rFonts w:ascii="GHEA Grapalat" w:hAnsi="GHEA Grapalat"/>
          <w:b/>
          <w:sz w:val="24"/>
          <w:szCs w:val="24"/>
          <w:lang w:val="hy-AM"/>
        </w:rPr>
        <w:t xml:space="preserve">կամավորության բացակայության սկզբունքը գնահատելու և </w:t>
      </w:r>
    </w:p>
    <w:p w14:paraId="186B5763" w14:textId="7C93A16B" w:rsidR="00B617B2" w:rsidRPr="00A44899" w:rsidRDefault="00B617B2" w:rsidP="00F0232B">
      <w:pPr>
        <w:spacing w:line="240" w:lineRule="auto"/>
        <w:ind w:firstLine="360"/>
        <w:jc w:val="both"/>
        <w:rPr>
          <w:rFonts w:ascii="GHEA Grapalat" w:hAnsi="GHEA Grapalat"/>
          <w:sz w:val="24"/>
          <w:szCs w:val="24"/>
          <w:lang w:val="hy-AM"/>
        </w:rPr>
      </w:pPr>
      <w:r w:rsidRPr="00A44899">
        <w:rPr>
          <w:rFonts w:ascii="GHEA Grapalat" w:hAnsi="GHEA Grapalat"/>
          <w:sz w:val="24"/>
          <w:szCs w:val="24"/>
          <w:lang w:val="hy-AM"/>
        </w:rPr>
        <w:t xml:space="preserve">2) </w:t>
      </w:r>
      <w:r w:rsidRPr="00A44899">
        <w:rPr>
          <w:rFonts w:ascii="GHEA Grapalat" w:hAnsi="GHEA Grapalat"/>
          <w:b/>
          <w:sz w:val="24"/>
          <w:szCs w:val="24"/>
          <w:lang w:val="hy-AM"/>
        </w:rPr>
        <w:t>տուգանքի կամ պատժի սպառնալիքը գնահատելու նպատակով</w:t>
      </w:r>
      <w:r w:rsidRPr="00A44899">
        <w:rPr>
          <w:rFonts w:ascii="GHEA Grapalat" w:hAnsi="GHEA Grapalat"/>
          <w:sz w:val="24"/>
          <w:szCs w:val="24"/>
          <w:lang w:val="hy-AM"/>
        </w:rPr>
        <w:t xml:space="preserve">: </w:t>
      </w:r>
    </w:p>
    <w:p w14:paraId="69042869" w14:textId="77777777" w:rsidR="00B617B2" w:rsidRPr="00A44899" w:rsidRDefault="00B617B2" w:rsidP="00F0232B">
      <w:pPr>
        <w:spacing w:line="240" w:lineRule="auto"/>
        <w:ind w:firstLine="360"/>
        <w:jc w:val="both"/>
        <w:rPr>
          <w:rFonts w:ascii="GHEA Grapalat" w:hAnsi="GHEA Grapalat"/>
          <w:sz w:val="24"/>
          <w:szCs w:val="24"/>
          <w:lang w:val="hy-AM"/>
        </w:rPr>
      </w:pPr>
      <w:r w:rsidRPr="00A44899">
        <w:rPr>
          <w:rFonts w:ascii="GHEA Grapalat" w:hAnsi="GHEA Grapalat"/>
          <w:sz w:val="24"/>
          <w:szCs w:val="24"/>
          <w:lang w:val="hy-AM"/>
        </w:rPr>
        <w:t>Ամեն մի ցուցիչ կարող է գնահատվել «1», եթե առկա է համապատասխան չափորոշիչը և «0»՝ դրա բացակայության դեպքում:</w:t>
      </w:r>
    </w:p>
    <w:p w14:paraId="5F8F2DDE" w14:textId="3217DC80" w:rsidR="00B617B2" w:rsidRPr="00A44899" w:rsidRDefault="00B617B2" w:rsidP="00F0232B">
      <w:pPr>
        <w:spacing w:line="240" w:lineRule="auto"/>
        <w:ind w:firstLine="360"/>
        <w:jc w:val="both"/>
        <w:rPr>
          <w:rFonts w:ascii="GHEA Grapalat" w:hAnsi="GHEA Grapalat"/>
          <w:sz w:val="24"/>
          <w:szCs w:val="24"/>
          <w:lang w:val="hy-AM"/>
        </w:rPr>
      </w:pPr>
      <w:r w:rsidRPr="00A44899">
        <w:rPr>
          <w:rFonts w:ascii="GHEA Grapalat" w:hAnsi="GHEA Grapalat"/>
          <w:sz w:val="24"/>
          <w:szCs w:val="24"/>
          <w:lang w:val="hy-AM"/>
        </w:rPr>
        <w:t xml:space="preserve">Կամավորության բացակայության ցուցիչները </w:t>
      </w:r>
      <w:r w:rsidR="00F977A9" w:rsidRPr="00A44899">
        <w:rPr>
          <w:rFonts w:ascii="GHEA Grapalat" w:hAnsi="GHEA Grapalat"/>
          <w:sz w:val="24"/>
          <w:szCs w:val="24"/>
          <w:lang w:val="hy-AM"/>
        </w:rPr>
        <w:t>խմբավորված</w:t>
      </w:r>
      <w:r w:rsidRPr="00A44899">
        <w:rPr>
          <w:rFonts w:ascii="GHEA Grapalat" w:hAnsi="GHEA Grapalat"/>
          <w:sz w:val="24"/>
          <w:szCs w:val="24"/>
          <w:lang w:val="hy-AM"/>
        </w:rPr>
        <w:t xml:space="preserve"> են երեք չափորոշիչների՝ </w:t>
      </w:r>
    </w:p>
    <w:p w14:paraId="12DF82CE" w14:textId="46A48B8B" w:rsidR="00B617B2" w:rsidRPr="00A44899" w:rsidRDefault="00B617B2" w:rsidP="00F0232B">
      <w:pPr>
        <w:spacing w:line="240" w:lineRule="auto"/>
        <w:ind w:firstLine="360"/>
        <w:jc w:val="both"/>
        <w:rPr>
          <w:rFonts w:ascii="GHEA Grapalat" w:hAnsi="GHEA Grapalat"/>
          <w:sz w:val="24"/>
          <w:szCs w:val="24"/>
          <w:lang w:val="hy-AM"/>
        </w:rPr>
      </w:pPr>
      <w:r w:rsidRPr="00A44899">
        <w:rPr>
          <w:rFonts w:ascii="GHEA Grapalat" w:hAnsi="GHEA Grapalat"/>
          <w:sz w:val="24"/>
          <w:szCs w:val="24"/>
          <w:lang w:val="hy-AM"/>
        </w:rPr>
        <w:t xml:space="preserve">1) հարկադրաբար կամ խաբեությամբ (ոչ ազատ կամարտահայտմամբ) հավաքագրում, </w:t>
      </w:r>
    </w:p>
    <w:p w14:paraId="23A9D48E" w14:textId="45CD04A7" w:rsidR="00B617B2" w:rsidRPr="00A44899" w:rsidRDefault="00B617B2" w:rsidP="00F0232B">
      <w:pPr>
        <w:spacing w:line="240" w:lineRule="auto"/>
        <w:ind w:firstLine="360"/>
        <w:jc w:val="both"/>
        <w:rPr>
          <w:rFonts w:ascii="GHEA Grapalat" w:hAnsi="GHEA Grapalat"/>
          <w:sz w:val="24"/>
          <w:szCs w:val="24"/>
          <w:lang w:val="hy-AM"/>
        </w:rPr>
      </w:pPr>
      <w:r w:rsidRPr="00A44899">
        <w:rPr>
          <w:rFonts w:ascii="GHEA Grapalat" w:hAnsi="GHEA Grapalat"/>
          <w:sz w:val="24"/>
          <w:szCs w:val="24"/>
          <w:lang w:val="hy-AM"/>
        </w:rPr>
        <w:t xml:space="preserve">2) </w:t>
      </w:r>
      <w:r w:rsidR="0045254A" w:rsidRPr="00A44899">
        <w:rPr>
          <w:rFonts w:ascii="GHEA Grapalat" w:hAnsi="GHEA Grapalat"/>
          <w:sz w:val="24"/>
          <w:szCs w:val="24"/>
          <w:lang w:val="hy-AM"/>
        </w:rPr>
        <w:t>ճ</w:t>
      </w:r>
      <w:r w:rsidR="0045254A" w:rsidRPr="00A44899">
        <w:rPr>
          <w:rFonts w:ascii="GHEA Grapalat" w:hAnsi="GHEA Grapalat"/>
          <w:bCs/>
          <w:sz w:val="24"/>
          <w:szCs w:val="24"/>
          <w:lang w:val="hy-AM"/>
        </w:rPr>
        <w:t>նշման տակ աշխատանք կատարելը կամ նվաստացնող (ստորացուցիչ) կենսապայմաններում ապրելն</w:t>
      </w:r>
      <w:r w:rsidR="0045254A" w:rsidRPr="00A44899">
        <w:rPr>
          <w:rFonts w:ascii="GHEA Grapalat" w:hAnsi="GHEA Grapalat"/>
          <w:sz w:val="24"/>
          <w:szCs w:val="24"/>
          <w:lang w:val="hy-AM"/>
        </w:rPr>
        <w:t xml:space="preserve"> </w:t>
      </w:r>
      <w:r w:rsidR="00936886" w:rsidRPr="00A44899">
        <w:rPr>
          <w:rFonts w:ascii="GHEA Grapalat" w:hAnsi="GHEA Grapalat"/>
          <w:sz w:val="24"/>
          <w:szCs w:val="24"/>
          <w:lang w:val="hy-AM"/>
        </w:rPr>
        <w:t>ու</w:t>
      </w:r>
      <w:r w:rsidRPr="00A44899">
        <w:rPr>
          <w:rFonts w:ascii="GHEA Grapalat" w:hAnsi="GHEA Grapalat"/>
          <w:sz w:val="24"/>
          <w:szCs w:val="24"/>
          <w:lang w:val="hy-AM"/>
        </w:rPr>
        <w:t xml:space="preserve"> </w:t>
      </w:r>
    </w:p>
    <w:p w14:paraId="454C1C82" w14:textId="470D0E45" w:rsidR="00B617B2" w:rsidRPr="00A44899" w:rsidRDefault="00B617B2" w:rsidP="00F0232B">
      <w:pPr>
        <w:spacing w:line="240" w:lineRule="auto"/>
        <w:ind w:firstLine="360"/>
        <w:jc w:val="both"/>
        <w:rPr>
          <w:rFonts w:ascii="GHEA Grapalat" w:hAnsi="GHEA Grapalat"/>
          <w:sz w:val="24"/>
          <w:szCs w:val="24"/>
          <w:lang w:val="hy-AM"/>
        </w:rPr>
      </w:pPr>
      <w:r w:rsidRPr="00A44899">
        <w:rPr>
          <w:rFonts w:ascii="GHEA Grapalat" w:hAnsi="GHEA Grapalat"/>
          <w:sz w:val="24"/>
          <w:szCs w:val="24"/>
          <w:lang w:val="hy-AM"/>
        </w:rPr>
        <w:t xml:space="preserve">3) աշխատանքից ազատվելու (գործատուին </w:t>
      </w:r>
      <w:r w:rsidR="005E6355" w:rsidRPr="00A44899">
        <w:rPr>
          <w:rFonts w:ascii="GHEA Grapalat" w:hAnsi="GHEA Grapalat"/>
          <w:sz w:val="24"/>
          <w:szCs w:val="24"/>
          <w:lang w:val="hy-AM"/>
        </w:rPr>
        <w:t>փոխե</w:t>
      </w:r>
      <w:r w:rsidRPr="00A44899">
        <w:rPr>
          <w:rFonts w:ascii="GHEA Grapalat" w:hAnsi="GHEA Grapalat"/>
          <w:sz w:val="24"/>
          <w:szCs w:val="24"/>
          <w:lang w:val="hy-AM"/>
        </w:rPr>
        <w:t>լու) անհնարինություն</w:t>
      </w:r>
      <w:r w:rsidR="00936886" w:rsidRPr="00A44899">
        <w:rPr>
          <w:rFonts w:ascii="GHEA Grapalat" w:hAnsi="GHEA Grapalat"/>
          <w:sz w:val="24"/>
          <w:szCs w:val="24"/>
          <w:lang w:val="hy-AM"/>
        </w:rPr>
        <w:t xml:space="preserve"> (մանրամասն տես </w:t>
      </w:r>
      <w:r w:rsidR="00CC4F46" w:rsidRPr="00A44899">
        <w:rPr>
          <w:rFonts w:ascii="GHEA Grapalat" w:hAnsi="GHEA Grapalat"/>
          <w:sz w:val="24"/>
          <w:szCs w:val="24"/>
          <w:lang w:val="hy-AM"/>
        </w:rPr>
        <w:t>Գծապ</w:t>
      </w:r>
      <w:r w:rsidR="00936886" w:rsidRPr="00A44899">
        <w:rPr>
          <w:rFonts w:ascii="GHEA Grapalat" w:hAnsi="GHEA Grapalat"/>
          <w:sz w:val="24"/>
          <w:szCs w:val="24"/>
          <w:lang w:val="hy-AM"/>
        </w:rPr>
        <w:t>ա</w:t>
      </w:r>
      <w:r w:rsidR="00CC4F46" w:rsidRPr="00A44899">
        <w:rPr>
          <w:rFonts w:ascii="GHEA Grapalat" w:hAnsi="GHEA Grapalat"/>
          <w:sz w:val="24"/>
          <w:szCs w:val="24"/>
          <w:lang w:val="hy-AM"/>
        </w:rPr>
        <w:t>տ</w:t>
      </w:r>
      <w:r w:rsidR="00936886" w:rsidRPr="00A44899">
        <w:rPr>
          <w:rFonts w:ascii="GHEA Grapalat" w:hAnsi="GHEA Grapalat"/>
          <w:sz w:val="24"/>
          <w:szCs w:val="24"/>
          <w:lang w:val="hy-AM"/>
        </w:rPr>
        <w:t>կ</w:t>
      </w:r>
      <w:r w:rsidR="00CC4F46" w:rsidRPr="00A44899">
        <w:rPr>
          <w:rFonts w:ascii="GHEA Grapalat" w:hAnsi="GHEA Grapalat"/>
          <w:sz w:val="24"/>
          <w:szCs w:val="24"/>
          <w:lang w:val="hy-AM"/>
        </w:rPr>
        <w:t>եր</w:t>
      </w:r>
      <w:r w:rsidR="00936886" w:rsidRPr="00A44899">
        <w:rPr>
          <w:rFonts w:ascii="GHEA Grapalat" w:hAnsi="GHEA Grapalat"/>
          <w:sz w:val="24"/>
          <w:szCs w:val="24"/>
          <w:lang w:val="hy-AM"/>
        </w:rPr>
        <w:t xml:space="preserve"> 1)</w:t>
      </w:r>
      <w:r w:rsidRPr="00A44899">
        <w:rPr>
          <w:rFonts w:ascii="GHEA Grapalat" w:hAnsi="GHEA Grapalat"/>
          <w:sz w:val="24"/>
          <w:szCs w:val="24"/>
          <w:lang w:val="hy-AM"/>
        </w:rPr>
        <w:t xml:space="preserve">: </w:t>
      </w:r>
    </w:p>
    <w:p w14:paraId="13EE87AA" w14:textId="0AFECEC1" w:rsidR="00B617B2" w:rsidRPr="00A44899" w:rsidRDefault="00B617B2" w:rsidP="00F0232B">
      <w:pPr>
        <w:spacing w:line="240" w:lineRule="auto"/>
        <w:ind w:firstLine="360"/>
        <w:jc w:val="both"/>
        <w:rPr>
          <w:rFonts w:ascii="GHEA Grapalat" w:hAnsi="GHEA Grapalat"/>
          <w:sz w:val="24"/>
          <w:szCs w:val="24"/>
          <w:lang w:val="hy-AM"/>
        </w:rPr>
      </w:pPr>
      <w:r w:rsidRPr="00A44899">
        <w:rPr>
          <w:rFonts w:ascii="GHEA Grapalat" w:hAnsi="GHEA Grapalat"/>
          <w:sz w:val="24"/>
          <w:szCs w:val="24"/>
          <w:lang w:val="hy-AM"/>
        </w:rPr>
        <w:t xml:space="preserve">Իսկ հարկադրանքը կարող է կիրառվել թվարկված բոլոր երեք չափորոշիչների ընթացքում: Այսպիսով, «կամավորության բացակայության» և «հարկադրանքի» համակցությունը կարող է օգտագործվել, որպեսզի տվյալ իրավիճակը որակվի որպես </w:t>
      </w:r>
      <w:r w:rsidRPr="00A44899">
        <w:rPr>
          <w:rFonts w:ascii="GHEA Grapalat" w:hAnsi="GHEA Grapalat"/>
          <w:i/>
          <w:sz w:val="24"/>
          <w:szCs w:val="24"/>
          <w:lang w:val="hy-AM"/>
        </w:rPr>
        <w:t>ենթադրյալ</w:t>
      </w:r>
      <w:r w:rsidRPr="00A44899">
        <w:rPr>
          <w:rFonts w:ascii="GHEA Grapalat" w:hAnsi="GHEA Grapalat"/>
          <w:sz w:val="24"/>
          <w:szCs w:val="24"/>
          <w:lang w:val="hy-AM"/>
        </w:rPr>
        <w:t xml:space="preserve"> հարկադիր աշխատանք: </w:t>
      </w:r>
    </w:p>
    <w:p w14:paraId="6977A135" w14:textId="77777777" w:rsidR="00010C32" w:rsidRDefault="00010C32" w:rsidP="00F0232B">
      <w:pPr>
        <w:spacing w:line="240" w:lineRule="auto"/>
        <w:jc w:val="center"/>
        <w:rPr>
          <w:rFonts w:ascii="GHEA Grapalat" w:hAnsi="GHEA Grapalat"/>
          <w:b/>
          <w:sz w:val="24"/>
          <w:szCs w:val="24"/>
          <w:lang w:val="hy-AM"/>
        </w:rPr>
      </w:pPr>
    </w:p>
    <w:p w14:paraId="40D72F78" w14:textId="0F73D323" w:rsidR="00B617B2" w:rsidRPr="00A44899" w:rsidRDefault="00CC4F46" w:rsidP="00F0232B">
      <w:pPr>
        <w:spacing w:line="240" w:lineRule="auto"/>
        <w:jc w:val="center"/>
        <w:rPr>
          <w:rFonts w:ascii="GHEA Grapalat" w:hAnsi="GHEA Grapalat"/>
          <w:b/>
          <w:sz w:val="24"/>
          <w:szCs w:val="24"/>
          <w:lang w:val="hy-AM"/>
        </w:rPr>
      </w:pPr>
      <w:bookmarkStart w:id="1" w:name="_GoBack"/>
      <w:bookmarkEnd w:id="1"/>
      <w:r w:rsidRPr="00A44899">
        <w:rPr>
          <w:rFonts w:ascii="GHEA Grapalat" w:hAnsi="GHEA Grapalat"/>
          <w:b/>
          <w:sz w:val="24"/>
          <w:szCs w:val="24"/>
          <w:lang w:val="hy-AM"/>
        </w:rPr>
        <w:t>Գծապատկեր</w:t>
      </w:r>
      <w:r w:rsidR="00936886" w:rsidRPr="00A44899">
        <w:rPr>
          <w:rFonts w:ascii="GHEA Grapalat" w:hAnsi="GHEA Grapalat"/>
          <w:b/>
          <w:sz w:val="24"/>
          <w:szCs w:val="24"/>
          <w:lang w:val="hy-AM"/>
        </w:rPr>
        <w:t xml:space="preserve"> 1. Պարտադիր կամ հարկադիր աշխատանքի ցուցիչներն ու չափորոշիչները</w:t>
      </w:r>
    </w:p>
    <w:p w14:paraId="1A44D69A" w14:textId="77777777" w:rsidR="00B617B2" w:rsidRPr="00A44899" w:rsidRDefault="00B617B2" w:rsidP="00F0232B">
      <w:pPr>
        <w:spacing w:line="240" w:lineRule="auto"/>
        <w:jc w:val="center"/>
        <w:rPr>
          <w:rFonts w:ascii="GHEA Grapalat" w:hAnsi="GHEA Grapalat"/>
          <w:b/>
          <w:sz w:val="24"/>
          <w:szCs w:val="24"/>
          <w:lang w:val="hy-AM"/>
        </w:rPr>
      </w:pPr>
    </w:p>
    <w:p w14:paraId="5DE99AC6" w14:textId="66CA3938" w:rsidR="00B617B2" w:rsidRPr="00A44899" w:rsidRDefault="00936886" w:rsidP="00F0232B">
      <w:pPr>
        <w:spacing w:line="240" w:lineRule="auto"/>
        <w:jc w:val="center"/>
        <w:rPr>
          <w:rFonts w:ascii="GHEA Grapalat" w:hAnsi="GHEA Grapalat"/>
          <w:b/>
          <w:sz w:val="24"/>
          <w:szCs w:val="24"/>
          <w:lang w:val="hy-AM"/>
        </w:rPr>
      </w:pPr>
      <w:r w:rsidRPr="00A44899">
        <w:rPr>
          <w:rFonts w:ascii="GHEA Grapalat" w:hAnsi="GHEA Grapalat"/>
          <w:b/>
          <w:noProof/>
          <w:sz w:val="24"/>
          <w:szCs w:val="24"/>
        </w:rPr>
        <mc:AlternateContent>
          <mc:Choice Requires="wps">
            <w:drawing>
              <wp:anchor distT="0" distB="0" distL="114300" distR="114300" simplePos="0" relativeHeight="251644928" behindDoc="0" locked="0" layoutInCell="1" allowOverlap="1" wp14:anchorId="77020F81" wp14:editId="32C746D9">
                <wp:simplePos x="0" y="0"/>
                <wp:positionH relativeFrom="column">
                  <wp:posOffset>1682750</wp:posOffset>
                </wp:positionH>
                <wp:positionV relativeFrom="paragraph">
                  <wp:posOffset>115570</wp:posOffset>
                </wp:positionV>
                <wp:extent cx="2461260" cy="914400"/>
                <wp:effectExtent l="0" t="0" r="15240" b="19050"/>
                <wp:wrapNone/>
                <wp:docPr id="1" name="Овал 1"/>
                <wp:cNvGraphicFramePr/>
                <a:graphic xmlns:a="http://schemas.openxmlformats.org/drawingml/2006/main">
                  <a:graphicData uri="http://schemas.microsoft.com/office/word/2010/wordprocessingShape">
                    <wps:wsp>
                      <wps:cNvSpPr/>
                      <wps:spPr>
                        <a:xfrm>
                          <a:off x="0" y="0"/>
                          <a:ext cx="2461260" cy="914400"/>
                        </a:xfrm>
                        <a:prstGeom prst="ellipse">
                          <a:avLst/>
                        </a:prstGeom>
                        <a:solidFill>
                          <a:srgbClr val="92D050"/>
                        </a:solidFill>
                      </wps:spPr>
                      <wps:style>
                        <a:lnRef idx="2">
                          <a:schemeClr val="accent6"/>
                        </a:lnRef>
                        <a:fillRef idx="1">
                          <a:schemeClr val="lt1"/>
                        </a:fillRef>
                        <a:effectRef idx="0">
                          <a:schemeClr val="accent6"/>
                        </a:effectRef>
                        <a:fontRef idx="minor">
                          <a:schemeClr val="dk1"/>
                        </a:fontRef>
                      </wps:style>
                      <wps:txbx>
                        <w:txbxContent>
                          <w:p w14:paraId="2E5633C4" w14:textId="7A872626" w:rsidR="00936886" w:rsidRDefault="00936886" w:rsidP="00936886">
                            <w:pPr>
                              <w:jc w:val="center"/>
                            </w:pPr>
                            <w:r>
                              <w:t>ՊԱՐՏԱԴԻՐ ԿԱՄ ՀԱՐԿԱԴԻՐ ԱՇԽԱՏԱՆՔ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7020F81" id="Овал 1" o:spid="_x0000_s1026" style="position:absolute;left:0;text-align:left;margin-left:132.5pt;margin-top:9.1pt;width:193.8pt;height:1in;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" fillcolor="#92d050" strokecolor="#70ad47 [3209]" strokeweight="1pt">
                <v:stroke joinstyle="miter"/>
                <v:textbox>
                  <w:txbxContent>
                    <w:p w14:paraId="2E5633C4" w14:textId="7A872626" w:rsidR="00936886" w:rsidRDefault="00936886" w:rsidP="00936886">
                      <w:pPr>
                        <w:jc w:val="center"/>
                      </w:pPr>
                      <w:r>
                        <w:t>ՊԱՐՏԱԴԻՐ ԿԱՄ ՀԱՐԿԱԴԻՐ ԱՇԽԱՏԱՆՔ</w:t>
                      </w:r>
                    </w:p>
                  </w:txbxContent>
                </v:textbox>
              </v:oval>
            </w:pict>
          </mc:Fallback>
        </mc:AlternateContent>
      </w:r>
    </w:p>
    <w:p w14:paraId="65E38D0C" w14:textId="77777777" w:rsidR="00B617B2" w:rsidRPr="00A44899" w:rsidRDefault="00B617B2" w:rsidP="00F0232B">
      <w:pPr>
        <w:spacing w:line="240" w:lineRule="auto"/>
        <w:jc w:val="center"/>
        <w:rPr>
          <w:rFonts w:ascii="GHEA Grapalat" w:hAnsi="GHEA Grapalat"/>
          <w:b/>
          <w:sz w:val="24"/>
          <w:szCs w:val="24"/>
          <w:lang w:val="hy-AM"/>
        </w:rPr>
      </w:pPr>
    </w:p>
    <w:p w14:paraId="65A6ED82" w14:textId="77777777" w:rsidR="00B617B2" w:rsidRPr="00A44899" w:rsidRDefault="00B617B2" w:rsidP="00F0232B">
      <w:pPr>
        <w:spacing w:line="240" w:lineRule="auto"/>
        <w:jc w:val="center"/>
        <w:rPr>
          <w:rFonts w:ascii="GHEA Grapalat" w:hAnsi="GHEA Grapalat"/>
          <w:b/>
          <w:sz w:val="24"/>
          <w:szCs w:val="24"/>
          <w:lang w:val="hy-AM"/>
        </w:rPr>
      </w:pPr>
    </w:p>
    <w:p w14:paraId="4FF2807F" w14:textId="77777777" w:rsidR="00B617B2" w:rsidRPr="00A44899" w:rsidRDefault="00B617B2" w:rsidP="00F0232B">
      <w:pPr>
        <w:spacing w:line="240" w:lineRule="auto"/>
        <w:jc w:val="center"/>
        <w:rPr>
          <w:rFonts w:ascii="GHEA Grapalat" w:hAnsi="GHEA Grapalat"/>
          <w:b/>
          <w:sz w:val="24"/>
          <w:szCs w:val="24"/>
          <w:lang w:val="hy-AM"/>
        </w:rPr>
      </w:pPr>
    </w:p>
    <w:p w14:paraId="25387409" w14:textId="43D39FAE" w:rsidR="00B617B2" w:rsidRPr="00A44899" w:rsidRDefault="00B617B2" w:rsidP="00F0232B">
      <w:pPr>
        <w:spacing w:line="240" w:lineRule="auto"/>
        <w:jc w:val="center"/>
        <w:rPr>
          <w:rFonts w:ascii="GHEA Grapalat" w:hAnsi="GHEA Grapalat"/>
          <w:b/>
          <w:sz w:val="24"/>
          <w:szCs w:val="24"/>
          <w:lang w:val="hy-AM"/>
        </w:rPr>
      </w:pPr>
    </w:p>
    <w:p w14:paraId="01C84654" w14:textId="7BBF62E8" w:rsidR="00B617B2" w:rsidRPr="00A44899" w:rsidRDefault="00936886" w:rsidP="00F0232B">
      <w:pPr>
        <w:spacing w:line="240" w:lineRule="auto"/>
        <w:jc w:val="center"/>
        <w:rPr>
          <w:rFonts w:ascii="GHEA Grapalat" w:hAnsi="GHEA Grapalat"/>
          <w:b/>
          <w:sz w:val="24"/>
          <w:szCs w:val="24"/>
          <w:lang w:val="hy-AM"/>
        </w:rPr>
      </w:pPr>
      <w:r w:rsidRPr="00A44899">
        <w:rPr>
          <w:rFonts w:ascii="GHEA Grapalat" w:hAnsi="GHEA Grapalat"/>
          <w:b/>
          <w:noProof/>
          <w:sz w:val="24"/>
          <w:szCs w:val="24"/>
        </w:rPr>
        <mc:AlternateContent>
          <mc:Choice Requires="wps">
            <w:drawing>
              <wp:anchor distT="0" distB="0" distL="114300" distR="114300" simplePos="0" relativeHeight="251646976" behindDoc="0" locked="0" layoutInCell="1" allowOverlap="1" wp14:anchorId="0EEAA7E5" wp14:editId="34725175">
                <wp:simplePos x="0" y="0"/>
                <wp:positionH relativeFrom="column">
                  <wp:posOffset>2901950</wp:posOffset>
                </wp:positionH>
                <wp:positionV relativeFrom="paragraph">
                  <wp:posOffset>8890</wp:posOffset>
                </wp:positionV>
                <wp:extent cx="2072640" cy="845820"/>
                <wp:effectExtent l="0" t="0" r="80010" b="68580"/>
                <wp:wrapNone/>
                <wp:docPr id="2" name="Прямая со стрелкой 2"/>
                <wp:cNvGraphicFramePr/>
                <a:graphic xmlns:a="http://schemas.openxmlformats.org/drawingml/2006/main">
                  <a:graphicData uri="http://schemas.microsoft.com/office/word/2010/wordprocessingShape">
                    <wps:wsp>
                      <wps:cNvCnPr/>
                      <wps:spPr>
                        <a:xfrm>
                          <a:off x="0" y="0"/>
                          <a:ext cx="2072640" cy="845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F02763" id="_x0000_t32" coordsize="21600,21600" o:spt="32" o:oned="t" path="m,l21600,21600e" filled="f">
                <v:path arrowok="t" fillok="f" o:connecttype="none"/>
                <o:lock v:ext="edit" shapetype="t"/>
              </v:shapetype>
              <v:shape id="Прямая со стрелкой 2" o:spid="_x0000_s1026" type="#_x0000_t32" style="position:absolute;margin-left:228.5pt;margin-top:.7pt;width:163.2pt;height:66.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" strokecolor="#4472c4 [3204]" strokeweight=".5pt">
                <v:stroke endarrow="block" joinstyle="miter"/>
              </v:shape>
            </w:pict>
          </mc:Fallback>
        </mc:AlternateContent>
      </w:r>
      <w:r w:rsidRPr="00A44899">
        <w:rPr>
          <w:rFonts w:ascii="GHEA Grapalat" w:hAnsi="GHEA Grapalat"/>
          <w:b/>
          <w:noProof/>
          <w:sz w:val="24"/>
          <w:szCs w:val="24"/>
        </w:rPr>
        <mc:AlternateContent>
          <mc:Choice Requires="wps">
            <w:drawing>
              <wp:anchor distT="0" distB="0" distL="114300" distR="114300" simplePos="0" relativeHeight="251649024" behindDoc="0" locked="0" layoutInCell="1" allowOverlap="1" wp14:anchorId="6E40CC50" wp14:editId="10B02A19">
                <wp:simplePos x="0" y="0"/>
                <wp:positionH relativeFrom="margin">
                  <wp:posOffset>958850</wp:posOffset>
                </wp:positionH>
                <wp:positionV relativeFrom="paragraph">
                  <wp:posOffset>24130</wp:posOffset>
                </wp:positionV>
                <wp:extent cx="1866900" cy="777240"/>
                <wp:effectExtent l="38100" t="0" r="19050" b="60960"/>
                <wp:wrapNone/>
                <wp:docPr id="3" name="Прямая со стрелкой 3"/>
                <wp:cNvGraphicFramePr/>
                <a:graphic xmlns:a="http://schemas.openxmlformats.org/drawingml/2006/main">
                  <a:graphicData uri="http://schemas.microsoft.com/office/word/2010/wordprocessingShape">
                    <wps:wsp>
                      <wps:cNvCnPr/>
                      <wps:spPr>
                        <a:xfrm flipH="1">
                          <a:off x="0" y="0"/>
                          <a:ext cx="1866900" cy="7772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7681FE" id="Прямая со стрелкой 3" o:spid="_x0000_s1026" type="#_x0000_t32" style="position:absolute;margin-left:75.5pt;margin-top:1.9pt;width:147pt;height:61.2pt;flip:x;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" strokecolor="#4472c4 [3204]" strokeweight=".5pt">
                <v:stroke endarrow="block" joinstyle="miter"/>
                <w10:wrap anchorx="margin"/>
              </v:shape>
            </w:pict>
          </mc:Fallback>
        </mc:AlternateContent>
      </w:r>
    </w:p>
    <w:p w14:paraId="7B3EBBCF" w14:textId="77777777" w:rsidR="00B617B2" w:rsidRPr="00A44899" w:rsidRDefault="00B617B2" w:rsidP="00F0232B">
      <w:pPr>
        <w:spacing w:line="240" w:lineRule="auto"/>
        <w:jc w:val="center"/>
        <w:rPr>
          <w:rFonts w:ascii="GHEA Grapalat" w:hAnsi="GHEA Grapalat"/>
          <w:b/>
          <w:sz w:val="24"/>
          <w:szCs w:val="24"/>
          <w:lang w:val="hy-AM"/>
        </w:rPr>
      </w:pPr>
    </w:p>
    <w:p w14:paraId="30B7F65A" w14:textId="77777777" w:rsidR="00B617B2" w:rsidRPr="00A44899" w:rsidRDefault="00B617B2" w:rsidP="00F0232B">
      <w:pPr>
        <w:spacing w:line="240" w:lineRule="auto"/>
        <w:jc w:val="center"/>
        <w:rPr>
          <w:rFonts w:ascii="GHEA Grapalat" w:hAnsi="GHEA Grapalat"/>
          <w:b/>
          <w:sz w:val="24"/>
          <w:szCs w:val="24"/>
          <w:lang w:val="hy-AM"/>
        </w:rPr>
      </w:pPr>
    </w:p>
    <w:p w14:paraId="1C72B8BC" w14:textId="204831C2" w:rsidR="00B617B2" w:rsidRPr="00A44899" w:rsidRDefault="00B617B2" w:rsidP="00F0232B">
      <w:pPr>
        <w:spacing w:line="240" w:lineRule="auto"/>
        <w:jc w:val="center"/>
        <w:rPr>
          <w:rFonts w:ascii="GHEA Grapalat" w:hAnsi="GHEA Grapalat"/>
          <w:b/>
          <w:sz w:val="24"/>
          <w:szCs w:val="24"/>
          <w:lang w:val="hy-AM"/>
        </w:rPr>
      </w:pPr>
    </w:p>
    <w:p w14:paraId="7825B632" w14:textId="304C0E17" w:rsidR="00B617B2" w:rsidRPr="00A44899" w:rsidRDefault="00936886" w:rsidP="00F0232B">
      <w:pPr>
        <w:spacing w:line="240" w:lineRule="auto"/>
        <w:jc w:val="center"/>
        <w:rPr>
          <w:rFonts w:ascii="GHEA Grapalat" w:hAnsi="GHEA Grapalat"/>
          <w:b/>
          <w:sz w:val="24"/>
          <w:szCs w:val="24"/>
          <w:lang w:val="hy-AM"/>
        </w:rPr>
      </w:pPr>
      <w:r w:rsidRPr="00A44899">
        <w:rPr>
          <w:rFonts w:ascii="GHEA Grapalat" w:hAnsi="GHEA Grapalat"/>
          <w:b/>
          <w:noProof/>
          <w:sz w:val="24"/>
          <w:szCs w:val="24"/>
        </w:rPr>
        <mc:AlternateContent>
          <mc:Choice Requires="wps">
            <w:drawing>
              <wp:anchor distT="0" distB="0" distL="114300" distR="114300" simplePos="0" relativeHeight="251653120" behindDoc="0" locked="0" layoutInCell="1" allowOverlap="1" wp14:anchorId="0B4881C5" wp14:editId="695FB7B4">
                <wp:simplePos x="0" y="0"/>
                <wp:positionH relativeFrom="margin">
                  <wp:posOffset>3808730</wp:posOffset>
                </wp:positionH>
                <wp:positionV relativeFrom="paragraph">
                  <wp:posOffset>51435</wp:posOffset>
                </wp:positionV>
                <wp:extent cx="2514600" cy="914400"/>
                <wp:effectExtent l="0" t="0" r="19050" b="19050"/>
                <wp:wrapNone/>
                <wp:docPr id="5" name="Прямоугольник: скругленные углы 5"/>
                <wp:cNvGraphicFramePr/>
                <a:graphic xmlns:a="http://schemas.openxmlformats.org/drawingml/2006/main">
                  <a:graphicData uri="http://schemas.microsoft.com/office/word/2010/wordprocessingShape">
                    <wps:wsp>
                      <wps:cNvSpPr/>
                      <wps:spPr>
                        <a:xfrm>
                          <a:off x="0" y="0"/>
                          <a:ext cx="251460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55EC86" w14:textId="6AA7234A" w:rsidR="00936886" w:rsidRPr="00936886" w:rsidRDefault="00936886" w:rsidP="00936886">
                            <w:pPr>
                              <w:jc w:val="center"/>
                            </w:pPr>
                            <w:r w:rsidRPr="00E81EE4">
                              <w:rPr>
                                <w:rFonts w:ascii="Sylfaen" w:hAnsi="Sylfaen"/>
                                <w:b/>
                                <w:sz w:val="24"/>
                                <w:szCs w:val="24"/>
                                <w:lang w:val="hy-AM"/>
                              </w:rPr>
                              <w:t xml:space="preserve">սպառնալիքը գնահատելու </w:t>
                            </w:r>
                            <w:r>
                              <w:rPr>
                                <w:rFonts w:ascii="Sylfaen" w:hAnsi="Sylfaen"/>
                                <w:b/>
                                <w:sz w:val="24"/>
                                <w:szCs w:val="24"/>
                              </w:rPr>
                              <w:t>ցուցիչ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B4881C5" id="Прямоугольник: скругленные углы 5" o:spid="_x0000_s1027" style="position:absolute;left:0;text-align:left;margin-left:299.9pt;margin-top:4.05pt;width:198pt;height:1in;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" fillcolor="#4472c4 [3204]" strokecolor="#1f3763 [1604]" strokeweight="1pt">
                <v:stroke joinstyle="miter"/>
                <v:textbox>
                  <w:txbxContent>
                    <w:p w14:paraId="4655EC86" w14:textId="6AA7234A" w:rsidR="00936886" w:rsidRPr="00936886" w:rsidRDefault="00936886" w:rsidP="00936886">
                      <w:pPr>
                        <w:jc w:val="center"/>
                      </w:pPr>
                      <w:r w:rsidRPr="00E81EE4">
                        <w:rPr>
                          <w:rFonts w:ascii="Sylfaen" w:hAnsi="Sylfaen"/>
                          <w:b/>
                          <w:sz w:val="24"/>
                          <w:szCs w:val="24"/>
                          <w:lang w:val="hy-AM"/>
                        </w:rPr>
                        <w:t xml:space="preserve">սպառնալիքը գնահատելու </w:t>
                      </w:r>
                      <w:r>
                        <w:rPr>
                          <w:rFonts w:ascii="Sylfaen" w:hAnsi="Sylfaen"/>
                          <w:b/>
                          <w:sz w:val="24"/>
                          <w:szCs w:val="24"/>
                        </w:rPr>
                        <w:t>ցուցիչ</w:t>
                      </w:r>
                    </w:p>
                  </w:txbxContent>
                </v:textbox>
                <w10:wrap anchorx="margin"/>
              </v:roundrect>
            </w:pict>
          </mc:Fallback>
        </mc:AlternateContent>
      </w:r>
      <w:r w:rsidRPr="00A44899">
        <w:rPr>
          <w:rFonts w:ascii="GHEA Grapalat" w:hAnsi="GHEA Grapalat"/>
          <w:b/>
          <w:noProof/>
          <w:sz w:val="24"/>
          <w:szCs w:val="24"/>
        </w:rPr>
        <mc:AlternateContent>
          <mc:Choice Requires="wps">
            <w:drawing>
              <wp:anchor distT="0" distB="0" distL="114300" distR="114300" simplePos="0" relativeHeight="251651072" behindDoc="0" locked="0" layoutInCell="1" allowOverlap="1" wp14:anchorId="62F659A2" wp14:editId="3C33BC2F">
                <wp:simplePos x="0" y="0"/>
                <wp:positionH relativeFrom="column">
                  <wp:posOffset>6350</wp:posOffset>
                </wp:positionH>
                <wp:positionV relativeFrom="paragraph">
                  <wp:posOffset>5715</wp:posOffset>
                </wp:positionV>
                <wp:extent cx="2537460" cy="914400"/>
                <wp:effectExtent l="0" t="0" r="15240" b="19050"/>
                <wp:wrapNone/>
                <wp:docPr id="4" name="Прямоугольник: скругленные углы 4"/>
                <wp:cNvGraphicFramePr/>
                <a:graphic xmlns:a="http://schemas.openxmlformats.org/drawingml/2006/main">
                  <a:graphicData uri="http://schemas.microsoft.com/office/word/2010/wordprocessingShape">
                    <wps:wsp>
                      <wps:cNvSpPr/>
                      <wps:spPr>
                        <a:xfrm>
                          <a:off x="0" y="0"/>
                          <a:ext cx="253746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11A173" w14:textId="725D5FA0" w:rsidR="00936886" w:rsidRPr="00936886" w:rsidRDefault="00936886" w:rsidP="00936886">
                            <w:pPr>
                              <w:jc w:val="center"/>
                            </w:pPr>
                            <w:r w:rsidRPr="00E81EE4">
                              <w:rPr>
                                <w:rFonts w:ascii="Sylfaen" w:hAnsi="Sylfaen"/>
                                <w:b/>
                                <w:sz w:val="24"/>
                                <w:szCs w:val="24"/>
                                <w:lang w:val="hy-AM"/>
                              </w:rPr>
                              <w:t>կամավորության բացակայության սկզբունքը գնահատելու</w:t>
                            </w:r>
                            <w:r>
                              <w:rPr>
                                <w:rFonts w:ascii="Sylfaen" w:hAnsi="Sylfaen"/>
                                <w:b/>
                                <w:sz w:val="24"/>
                                <w:szCs w:val="24"/>
                              </w:rPr>
                              <w:t xml:space="preserve"> ցուցիչ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2F659A2" id="Прямоугольник: скругленные углы 4" o:spid="_x0000_s1028" style="position:absolute;left:0;text-align:left;margin-left:.5pt;margin-top:.45pt;width:199.8pt;height:1in;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" fillcolor="#4472c4 [3204]" strokecolor="#1f3763 [1604]" strokeweight="1pt">
                <v:stroke joinstyle="miter"/>
                <v:textbox>
                  <w:txbxContent>
                    <w:p w14:paraId="2511A173" w14:textId="725D5FA0" w:rsidR="00936886" w:rsidRPr="00936886" w:rsidRDefault="00936886" w:rsidP="00936886">
                      <w:pPr>
                        <w:jc w:val="center"/>
                      </w:pPr>
                      <w:r w:rsidRPr="00E81EE4">
                        <w:rPr>
                          <w:rFonts w:ascii="Sylfaen" w:hAnsi="Sylfaen"/>
                          <w:b/>
                          <w:sz w:val="24"/>
                          <w:szCs w:val="24"/>
                          <w:lang w:val="hy-AM"/>
                        </w:rPr>
                        <w:t>կամավորության բացակայության սկզբունքը գնահատելու</w:t>
                      </w:r>
                      <w:r>
                        <w:rPr>
                          <w:rFonts w:ascii="Sylfaen" w:hAnsi="Sylfaen"/>
                          <w:b/>
                          <w:sz w:val="24"/>
                          <w:szCs w:val="24"/>
                        </w:rPr>
                        <w:t xml:space="preserve"> ցուցիչ</w:t>
                      </w:r>
                    </w:p>
                  </w:txbxContent>
                </v:textbox>
              </v:roundrect>
            </w:pict>
          </mc:Fallback>
        </mc:AlternateContent>
      </w:r>
    </w:p>
    <w:p w14:paraId="59CB9B51" w14:textId="69960F58" w:rsidR="00B617B2" w:rsidRPr="00A44899" w:rsidRDefault="00B617B2" w:rsidP="00F0232B">
      <w:pPr>
        <w:spacing w:line="240" w:lineRule="auto"/>
        <w:jc w:val="center"/>
        <w:rPr>
          <w:rFonts w:ascii="GHEA Grapalat" w:hAnsi="GHEA Grapalat"/>
          <w:b/>
          <w:sz w:val="24"/>
          <w:szCs w:val="24"/>
          <w:lang w:val="hy-AM"/>
        </w:rPr>
      </w:pPr>
    </w:p>
    <w:p w14:paraId="731255B4" w14:textId="73CE4869" w:rsidR="00B617B2" w:rsidRPr="00A44899" w:rsidRDefault="00B617B2" w:rsidP="00F0232B">
      <w:pPr>
        <w:spacing w:line="240" w:lineRule="auto"/>
        <w:jc w:val="center"/>
        <w:rPr>
          <w:rFonts w:ascii="GHEA Grapalat" w:hAnsi="GHEA Grapalat"/>
          <w:b/>
          <w:sz w:val="24"/>
          <w:szCs w:val="24"/>
          <w:lang w:val="hy-AM"/>
        </w:rPr>
      </w:pPr>
    </w:p>
    <w:p w14:paraId="216ECE15" w14:textId="1522B478" w:rsidR="00B617B2" w:rsidRPr="00A44899" w:rsidRDefault="00B617B2" w:rsidP="00F0232B">
      <w:pPr>
        <w:spacing w:line="240" w:lineRule="auto"/>
        <w:jc w:val="center"/>
        <w:rPr>
          <w:rFonts w:ascii="GHEA Grapalat" w:hAnsi="GHEA Grapalat"/>
          <w:b/>
          <w:sz w:val="24"/>
          <w:szCs w:val="24"/>
          <w:lang w:val="hy-AM"/>
        </w:rPr>
      </w:pPr>
    </w:p>
    <w:p w14:paraId="32E4C07D" w14:textId="47009BB6" w:rsidR="00B617B2" w:rsidRPr="00A44899" w:rsidRDefault="00842C7E" w:rsidP="00F0232B">
      <w:pPr>
        <w:spacing w:line="240" w:lineRule="auto"/>
        <w:jc w:val="center"/>
        <w:rPr>
          <w:rFonts w:ascii="GHEA Grapalat" w:hAnsi="GHEA Grapalat"/>
          <w:b/>
          <w:sz w:val="24"/>
          <w:szCs w:val="24"/>
          <w:lang w:val="hy-AM"/>
        </w:rPr>
      </w:pPr>
      <w:r w:rsidRPr="00A44899">
        <w:rPr>
          <w:rFonts w:ascii="GHEA Grapalat" w:hAnsi="GHEA Grapalat"/>
          <w:noProof/>
          <w:sz w:val="24"/>
          <w:szCs w:val="24"/>
        </w:rPr>
        <mc:AlternateContent>
          <mc:Choice Requires="wps">
            <w:drawing>
              <wp:anchor distT="0" distB="0" distL="114300" distR="114300" simplePos="0" relativeHeight="251669504" behindDoc="0" locked="0" layoutInCell="1" allowOverlap="1" wp14:anchorId="225DFB9D" wp14:editId="4228371E">
                <wp:simplePos x="0" y="0"/>
                <wp:positionH relativeFrom="column">
                  <wp:posOffset>2650490</wp:posOffset>
                </wp:positionH>
                <wp:positionV relativeFrom="paragraph">
                  <wp:posOffset>201295</wp:posOffset>
                </wp:positionV>
                <wp:extent cx="2506980" cy="1516380"/>
                <wp:effectExtent l="38100" t="38100" r="45720" b="64770"/>
                <wp:wrapNone/>
                <wp:docPr id="16" name="Прямая со стрелкой 16"/>
                <wp:cNvGraphicFramePr/>
                <a:graphic xmlns:a="http://schemas.openxmlformats.org/drawingml/2006/main">
                  <a:graphicData uri="http://schemas.microsoft.com/office/word/2010/wordprocessingShape">
                    <wps:wsp>
                      <wps:cNvCnPr/>
                      <wps:spPr>
                        <a:xfrm flipH="1">
                          <a:off x="0" y="0"/>
                          <a:ext cx="2506980" cy="151638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7D5CD7" id="Прямая со стрелкой 16" o:spid="_x0000_s1026" type="#_x0000_t32" style="position:absolute;margin-left:208.7pt;margin-top:15.85pt;width:197.4pt;height:119.4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" strokecolor="#4472c4 [3204]" strokeweight=".5pt">
                <v:stroke startarrow="block" endarrow="block" joinstyle="miter"/>
              </v:shape>
            </w:pict>
          </mc:Fallback>
        </mc:AlternateContent>
      </w:r>
      <w:r w:rsidR="005E6355" w:rsidRPr="00A44899">
        <w:rPr>
          <w:rFonts w:ascii="GHEA Grapalat" w:hAnsi="GHEA Grapalat"/>
          <w:noProof/>
          <w:sz w:val="24"/>
          <w:szCs w:val="24"/>
        </w:rPr>
        <mc:AlternateContent>
          <mc:Choice Requires="wps">
            <w:drawing>
              <wp:anchor distT="0" distB="0" distL="114300" distR="114300" simplePos="0" relativeHeight="251667456" behindDoc="0" locked="0" layoutInCell="1" allowOverlap="1" wp14:anchorId="36CCCCCE" wp14:editId="75A16099">
                <wp:simplePos x="0" y="0"/>
                <wp:positionH relativeFrom="column">
                  <wp:posOffset>2696210</wp:posOffset>
                </wp:positionH>
                <wp:positionV relativeFrom="paragraph">
                  <wp:posOffset>189865</wp:posOffset>
                </wp:positionV>
                <wp:extent cx="2331720" cy="491490"/>
                <wp:effectExtent l="38100" t="57150" r="11430" b="80010"/>
                <wp:wrapNone/>
                <wp:docPr id="15" name="Прямая со стрелкой 15"/>
                <wp:cNvGraphicFramePr/>
                <a:graphic xmlns:a="http://schemas.openxmlformats.org/drawingml/2006/main">
                  <a:graphicData uri="http://schemas.microsoft.com/office/word/2010/wordprocessingShape">
                    <wps:wsp>
                      <wps:cNvCnPr/>
                      <wps:spPr>
                        <a:xfrm flipH="1">
                          <a:off x="0" y="0"/>
                          <a:ext cx="2331720" cy="49149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858615" id="Прямая со стрелкой 15" o:spid="_x0000_s1026" type="#_x0000_t32" style="position:absolute;margin-left:212.3pt;margin-top:14.95pt;width:183.6pt;height:38.7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" strokecolor="#4472c4 [3204]" strokeweight=".5pt">
                <v:stroke startarrow="block" endarrow="block" joinstyle="miter"/>
              </v:shape>
            </w:pict>
          </mc:Fallback>
        </mc:AlternateContent>
      </w:r>
      <w:r w:rsidR="005E6355" w:rsidRPr="00A44899">
        <w:rPr>
          <w:rFonts w:ascii="GHEA Grapalat" w:hAnsi="GHEA Grapalat"/>
          <w:b/>
          <w:noProof/>
          <w:sz w:val="24"/>
          <w:szCs w:val="24"/>
        </w:rPr>
        <mc:AlternateContent>
          <mc:Choice Requires="wps">
            <w:drawing>
              <wp:anchor distT="0" distB="0" distL="114300" distR="114300" simplePos="0" relativeHeight="251659264" behindDoc="0" locked="0" layoutInCell="1" allowOverlap="1" wp14:anchorId="400920DD" wp14:editId="394667C1">
                <wp:simplePos x="0" y="0"/>
                <wp:positionH relativeFrom="margin">
                  <wp:posOffset>151130</wp:posOffset>
                </wp:positionH>
                <wp:positionV relativeFrom="paragraph">
                  <wp:posOffset>10795</wp:posOffset>
                </wp:positionV>
                <wp:extent cx="304800" cy="1379220"/>
                <wp:effectExtent l="152400" t="0" r="19050" b="87630"/>
                <wp:wrapNone/>
                <wp:docPr id="11" name="Соединитель: уступ 11"/>
                <wp:cNvGraphicFramePr/>
                <a:graphic xmlns:a="http://schemas.openxmlformats.org/drawingml/2006/main">
                  <a:graphicData uri="http://schemas.microsoft.com/office/word/2010/wordprocessingShape">
                    <wps:wsp>
                      <wps:cNvCnPr/>
                      <wps:spPr>
                        <a:xfrm>
                          <a:off x="0" y="0"/>
                          <a:ext cx="304800" cy="1379220"/>
                        </a:xfrm>
                        <a:prstGeom prst="bentConnector3">
                          <a:avLst>
                            <a:gd name="adj1" fmla="val -4804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7C20647"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11" o:spid="_x0000_s1026" type="#_x0000_t34" style="position:absolute;margin-left:11.9pt;margin-top:.85pt;width:24pt;height:108.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" adj="-10378" strokecolor="#4472c4 [3204]" strokeweight=".5pt">
                <v:stroke endarrow="block"/>
                <w10:wrap anchorx="margin"/>
              </v:shape>
            </w:pict>
          </mc:Fallback>
        </mc:AlternateContent>
      </w:r>
      <w:r w:rsidR="005E6355" w:rsidRPr="00A44899">
        <w:rPr>
          <w:rFonts w:ascii="GHEA Grapalat" w:hAnsi="GHEA Grapalat"/>
          <w:b/>
          <w:noProof/>
          <w:sz w:val="24"/>
          <w:szCs w:val="24"/>
        </w:rPr>
        <mc:AlternateContent>
          <mc:Choice Requires="wps">
            <w:drawing>
              <wp:anchor distT="0" distB="0" distL="114300" distR="114300" simplePos="0" relativeHeight="251655168" behindDoc="0" locked="0" layoutInCell="1" allowOverlap="1" wp14:anchorId="6DDDB680" wp14:editId="417CEA20">
                <wp:simplePos x="0" y="0"/>
                <wp:positionH relativeFrom="margin">
                  <wp:align>left</wp:align>
                </wp:positionH>
                <wp:positionV relativeFrom="paragraph">
                  <wp:posOffset>109855</wp:posOffset>
                </wp:positionV>
                <wp:extent cx="323850" cy="586740"/>
                <wp:effectExtent l="171450" t="0" r="38100" b="99060"/>
                <wp:wrapNone/>
                <wp:docPr id="9" name="Соединитель: уступ 9"/>
                <wp:cNvGraphicFramePr/>
                <a:graphic xmlns:a="http://schemas.openxmlformats.org/drawingml/2006/main">
                  <a:graphicData uri="http://schemas.microsoft.com/office/word/2010/wordprocessingShape">
                    <wps:wsp>
                      <wps:cNvCnPr/>
                      <wps:spPr>
                        <a:xfrm>
                          <a:off x="0" y="0"/>
                          <a:ext cx="323850" cy="586740"/>
                        </a:xfrm>
                        <a:prstGeom prst="bentConnector3">
                          <a:avLst>
                            <a:gd name="adj1" fmla="val -4804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6DD7AA" id="Соединитель: уступ 9" o:spid="_x0000_s1026" type="#_x0000_t34" style="position:absolute;margin-left:0;margin-top:8.65pt;width:25.5pt;height:46.2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" adj="-10378" strokecolor="#4472c4 [3204]" strokeweight=".5pt">
                <v:stroke endarrow="block"/>
                <w10:wrap anchorx="margin"/>
              </v:shape>
            </w:pict>
          </mc:Fallback>
        </mc:AlternateContent>
      </w:r>
    </w:p>
    <w:p w14:paraId="0CB9527B" w14:textId="7D6260CB" w:rsidR="00B617B2" w:rsidRPr="00A44899" w:rsidRDefault="00842C7E" w:rsidP="00F0232B">
      <w:pPr>
        <w:spacing w:line="240" w:lineRule="auto"/>
        <w:rPr>
          <w:rFonts w:ascii="GHEA Grapalat" w:hAnsi="GHEA Grapalat"/>
          <w:sz w:val="24"/>
          <w:szCs w:val="24"/>
          <w:lang w:val="hy-AM"/>
        </w:rPr>
      </w:pPr>
      <w:r w:rsidRPr="00A44899">
        <w:rPr>
          <w:rFonts w:ascii="GHEA Grapalat" w:hAnsi="GHEA Grapalat"/>
          <w:noProof/>
          <w:sz w:val="24"/>
          <w:szCs w:val="24"/>
        </w:rPr>
        <mc:AlternateContent>
          <mc:Choice Requires="wps">
            <w:drawing>
              <wp:anchor distT="0" distB="0" distL="114300" distR="114300" simplePos="0" relativeHeight="251671552" behindDoc="0" locked="0" layoutInCell="1" allowOverlap="1" wp14:anchorId="2E11EC71" wp14:editId="69578C4C">
                <wp:simplePos x="0" y="0"/>
                <wp:positionH relativeFrom="column">
                  <wp:posOffset>2734310</wp:posOffset>
                </wp:positionH>
                <wp:positionV relativeFrom="paragraph">
                  <wp:posOffset>23495</wp:posOffset>
                </wp:positionV>
                <wp:extent cx="2552700" cy="2209800"/>
                <wp:effectExtent l="38100" t="38100" r="57150" b="57150"/>
                <wp:wrapNone/>
                <wp:docPr id="17" name="Прямая со стрелкой 17"/>
                <wp:cNvGraphicFramePr/>
                <a:graphic xmlns:a="http://schemas.openxmlformats.org/drawingml/2006/main">
                  <a:graphicData uri="http://schemas.microsoft.com/office/word/2010/wordprocessingShape">
                    <wps:wsp>
                      <wps:cNvCnPr/>
                      <wps:spPr>
                        <a:xfrm flipH="1">
                          <a:off x="0" y="0"/>
                          <a:ext cx="2552700" cy="22098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6B5C83" id="Прямая со стрелкой 17" o:spid="_x0000_s1026" type="#_x0000_t32" style="position:absolute;margin-left:215.3pt;margin-top:1.85pt;width:201pt;height:174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" strokecolor="#4472c4 [3204]" strokeweight=".5pt">
                <v:stroke startarrow="block" endarrow="block" joinstyle="miter"/>
              </v:shape>
            </w:pict>
          </mc:Fallback>
        </mc:AlternateContent>
      </w:r>
      <w:r w:rsidRPr="00A44899">
        <w:rPr>
          <w:rFonts w:ascii="GHEA Grapalat" w:hAnsi="GHEA Grapalat"/>
          <w:b/>
          <w:noProof/>
          <w:sz w:val="24"/>
          <w:szCs w:val="24"/>
        </w:rPr>
        <mc:AlternateContent>
          <mc:Choice Requires="wps">
            <w:drawing>
              <wp:anchor distT="0" distB="0" distL="114300" distR="114300" simplePos="0" relativeHeight="251657216" behindDoc="0" locked="0" layoutInCell="1" allowOverlap="1" wp14:anchorId="2D474253" wp14:editId="14DE6F16">
                <wp:simplePos x="0" y="0"/>
                <wp:positionH relativeFrom="margin">
                  <wp:align>left</wp:align>
                </wp:positionH>
                <wp:positionV relativeFrom="paragraph">
                  <wp:posOffset>8255</wp:posOffset>
                </wp:positionV>
                <wp:extent cx="335280" cy="2004060"/>
                <wp:effectExtent l="171450" t="0" r="7620" b="91440"/>
                <wp:wrapNone/>
                <wp:docPr id="10" name="Соединитель: уступ 10"/>
                <wp:cNvGraphicFramePr/>
                <a:graphic xmlns:a="http://schemas.openxmlformats.org/drawingml/2006/main">
                  <a:graphicData uri="http://schemas.microsoft.com/office/word/2010/wordprocessingShape">
                    <wps:wsp>
                      <wps:cNvCnPr/>
                      <wps:spPr>
                        <a:xfrm>
                          <a:off x="0" y="0"/>
                          <a:ext cx="335280" cy="2004060"/>
                        </a:xfrm>
                        <a:prstGeom prst="bentConnector3">
                          <a:avLst>
                            <a:gd name="adj1" fmla="val -4804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BC24A1" id="Соединитель: уступ 10" o:spid="_x0000_s1026" type="#_x0000_t34" style="position:absolute;margin-left:0;margin-top:.65pt;width:26.4pt;height:157.8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" adj="-10378" strokecolor="#4472c4 [3204]" strokeweight=".5pt">
                <v:stroke endarrow="block"/>
                <w10:wrap anchorx="margin"/>
              </v:shape>
            </w:pict>
          </mc:Fallback>
        </mc:AlternateContent>
      </w:r>
      <w:r w:rsidR="005E6355" w:rsidRPr="00A44899">
        <w:rPr>
          <w:rFonts w:ascii="GHEA Grapalat" w:hAnsi="GHEA Grapalat"/>
          <w:noProof/>
          <w:sz w:val="24"/>
          <w:szCs w:val="24"/>
        </w:rPr>
        <mc:AlternateContent>
          <mc:Choice Requires="wps">
            <w:drawing>
              <wp:anchor distT="0" distB="0" distL="114300" distR="114300" simplePos="0" relativeHeight="251661312" behindDoc="0" locked="0" layoutInCell="1" allowOverlap="1" wp14:anchorId="7EAAACF2" wp14:editId="5D0B3CF8">
                <wp:simplePos x="0" y="0"/>
                <wp:positionH relativeFrom="column">
                  <wp:posOffset>516890</wp:posOffset>
                </wp:positionH>
                <wp:positionV relativeFrom="paragraph">
                  <wp:posOffset>92075</wp:posOffset>
                </wp:positionV>
                <wp:extent cx="2164080" cy="624840"/>
                <wp:effectExtent l="0" t="0" r="26670" b="22860"/>
                <wp:wrapNone/>
                <wp:docPr id="12" name="Прямоугольник 12"/>
                <wp:cNvGraphicFramePr/>
                <a:graphic xmlns:a="http://schemas.openxmlformats.org/drawingml/2006/main">
                  <a:graphicData uri="http://schemas.microsoft.com/office/word/2010/wordprocessingShape">
                    <wps:wsp>
                      <wps:cNvSpPr/>
                      <wps:spPr>
                        <a:xfrm>
                          <a:off x="0" y="0"/>
                          <a:ext cx="2164080" cy="624840"/>
                        </a:xfrm>
                        <a:prstGeom prst="rect">
                          <a:avLst/>
                        </a:prstGeom>
                        <a:solidFill>
                          <a:schemeClr val="accent2">
                            <a:lumMod val="60000"/>
                            <a:lumOff val="40000"/>
                          </a:schemeClr>
                        </a:solidFill>
                      </wps:spPr>
                      <wps:style>
                        <a:lnRef idx="2">
                          <a:schemeClr val="dk1">
                            <a:shade val="50000"/>
                          </a:schemeClr>
                        </a:lnRef>
                        <a:fillRef idx="1">
                          <a:schemeClr val="dk1"/>
                        </a:fillRef>
                        <a:effectRef idx="0">
                          <a:schemeClr val="dk1"/>
                        </a:effectRef>
                        <a:fontRef idx="minor">
                          <a:schemeClr val="lt1"/>
                        </a:fontRef>
                      </wps:style>
                      <wps:txbx>
                        <w:txbxContent>
                          <w:p w14:paraId="217625A3" w14:textId="0BABE688" w:rsidR="005E6355" w:rsidRPr="005E6355" w:rsidRDefault="005E6355" w:rsidP="005E6355">
                            <w:pPr>
                              <w:jc w:val="center"/>
                            </w:pPr>
                            <w:r w:rsidRPr="00E81EE4">
                              <w:rPr>
                                <w:rFonts w:ascii="Sylfaen" w:hAnsi="Sylfaen"/>
                                <w:sz w:val="24"/>
                                <w:szCs w:val="24"/>
                                <w:lang w:val="hy-AM"/>
                              </w:rPr>
                              <w:t>հարկադրաբար կամ խաբեությամբ</w:t>
                            </w:r>
                            <w:r>
                              <w:rPr>
                                <w:rFonts w:ascii="Sylfaen" w:hAnsi="Sylfaen"/>
                                <w:sz w:val="24"/>
                                <w:szCs w:val="24"/>
                              </w:rPr>
                              <w:t xml:space="preserve"> հավաքագրում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AACF2" id="Прямоугольник 12" o:spid="_x0000_s1029" style="position:absolute;margin-left:40.7pt;margin-top:7.25pt;width:170.4pt;height:4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" fillcolor="#f4b083 [1941]" strokecolor="black [1600]" strokeweight="1pt">
                <v:textbox>
                  <w:txbxContent>
                    <w:p w14:paraId="217625A3" w14:textId="0BABE688" w:rsidR="005E6355" w:rsidRPr="005E6355" w:rsidRDefault="005E6355" w:rsidP="005E6355">
                      <w:pPr>
                        <w:jc w:val="center"/>
                      </w:pPr>
                      <w:r w:rsidRPr="00E81EE4">
                        <w:rPr>
                          <w:rFonts w:ascii="Sylfaen" w:hAnsi="Sylfaen"/>
                          <w:sz w:val="24"/>
                          <w:szCs w:val="24"/>
                          <w:lang w:val="hy-AM"/>
                        </w:rPr>
                        <w:t>հարկադրաբար կամ խաբեությամբ</w:t>
                      </w:r>
                      <w:r>
                        <w:rPr>
                          <w:rFonts w:ascii="Sylfaen" w:hAnsi="Sylfaen"/>
                          <w:sz w:val="24"/>
                          <w:szCs w:val="24"/>
                        </w:rPr>
                        <w:t xml:space="preserve"> հավաքագրում</w:t>
                      </w:r>
                    </w:p>
                  </w:txbxContent>
                </v:textbox>
              </v:rect>
            </w:pict>
          </mc:Fallback>
        </mc:AlternateContent>
      </w:r>
    </w:p>
    <w:p w14:paraId="3C9DEEB5" w14:textId="78FDDE93" w:rsidR="00B617B2" w:rsidRPr="00A44899" w:rsidRDefault="00B617B2" w:rsidP="00F0232B">
      <w:pPr>
        <w:spacing w:line="240" w:lineRule="auto"/>
        <w:jc w:val="center"/>
        <w:rPr>
          <w:rFonts w:ascii="GHEA Grapalat" w:hAnsi="GHEA Grapalat"/>
          <w:b/>
          <w:sz w:val="24"/>
          <w:szCs w:val="24"/>
          <w:lang w:val="hy-AM"/>
        </w:rPr>
      </w:pPr>
    </w:p>
    <w:p w14:paraId="11DB6E2C" w14:textId="10FFF344" w:rsidR="00B617B2" w:rsidRPr="00A44899" w:rsidRDefault="00B617B2" w:rsidP="00F0232B">
      <w:pPr>
        <w:spacing w:line="240" w:lineRule="auto"/>
        <w:jc w:val="center"/>
        <w:rPr>
          <w:rFonts w:ascii="GHEA Grapalat" w:hAnsi="GHEA Grapalat"/>
          <w:b/>
          <w:sz w:val="24"/>
          <w:szCs w:val="24"/>
          <w:lang w:val="hy-AM"/>
        </w:rPr>
      </w:pPr>
    </w:p>
    <w:p w14:paraId="2A1E4E59" w14:textId="580FA676" w:rsidR="00B617B2" w:rsidRPr="00A44899" w:rsidRDefault="00B617B2" w:rsidP="00F0232B">
      <w:pPr>
        <w:spacing w:line="240" w:lineRule="auto"/>
        <w:jc w:val="center"/>
        <w:rPr>
          <w:rFonts w:ascii="GHEA Grapalat" w:hAnsi="GHEA Grapalat"/>
          <w:b/>
          <w:sz w:val="24"/>
          <w:szCs w:val="24"/>
          <w:lang w:val="hy-AM"/>
        </w:rPr>
      </w:pPr>
    </w:p>
    <w:p w14:paraId="67B0874B" w14:textId="2CFADF15" w:rsidR="00B617B2" w:rsidRPr="00A44899" w:rsidRDefault="005E6355" w:rsidP="00F0232B">
      <w:pPr>
        <w:spacing w:line="240" w:lineRule="auto"/>
        <w:jc w:val="center"/>
        <w:rPr>
          <w:rFonts w:ascii="GHEA Grapalat" w:hAnsi="GHEA Grapalat"/>
          <w:b/>
          <w:sz w:val="24"/>
          <w:szCs w:val="24"/>
          <w:lang w:val="hy-AM"/>
        </w:rPr>
      </w:pPr>
      <w:r w:rsidRPr="00A44899">
        <w:rPr>
          <w:rFonts w:ascii="GHEA Grapalat" w:hAnsi="GHEA Grapalat"/>
          <w:b/>
          <w:noProof/>
          <w:sz w:val="24"/>
          <w:szCs w:val="24"/>
        </w:rPr>
        <mc:AlternateContent>
          <mc:Choice Requires="wps">
            <w:drawing>
              <wp:anchor distT="0" distB="0" distL="114300" distR="114300" simplePos="0" relativeHeight="251663360" behindDoc="0" locked="0" layoutInCell="1" allowOverlap="1" wp14:anchorId="4817805C" wp14:editId="70CED645">
                <wp:simplePos x="0" y="0"/>
                <wp:positionH relativeFrom="column">
                  <wp:posOffset>486410</wp:posOffset>
                </wp:positionH>
                <wp:positionV relativeFrom="paragraph">
                  <wp:posOffset>84455</wp:posOffset>
                </wp:positionV>
                <wp:extent cx="2186940" cy="1036320"/>
                <wp:effectExtent l="0" t="0" r="22860" b="11430"/>
                <wp:wrapNone/>
                <wp:docPr id="13" name="Прямоугольник 13"/>
                <wp:cNvGraphicFramePr/>
                <a:graphic xmlns:a="http://schemas.openxmlformats.org/drawingml/2006/main">
                  <a:graphicData uri="http://schemas.microsoft.com/office/word/2010/wordprocessingShape">
                    <wps:wsp>
                      <wps:cNvSpPr/>
                      <wps:spPr>
                        <a:xfrm>
                          <a:off x="0" y="0"/>
                          <a:ext cx="2186940" cy="1036320"/>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A51ECCE" w14:textId="53C31C6C" w:rsidR="005E6355" w:rsidRPr="00842C7E" w:rsidRDefault="00842C7E" w:rsidP="005E6355">
                            <w:pPr>
                              <w:jc w:val="center"/>
                              <w:rPr>
                                <w:bCs/>
                                <w:sz w:val="24"/>
                                <w:szCs w:val="24"/>
                              </w:rPr>
                            </w:pPr>
                            <w:r w:rsidRPr="00842C7E">
                              <w:rPr>
                                <w:rFonts w:ascii="Sylfaen" w:hAnsi="Sylfaen"/>
                                <w:bCs/>
                                <w:sz w:val="24"/>
                                <w:szCs w:val="24"/>
                              </w:rPr>
                              <w:t>ճնշման տակ աշխատանք կատարելը կամ նվաստացնող (ստորացուցիչ) կենսապայմաններում ապրելը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7805C" id="Прямоугольник 13" o:spid="_x0000_s1030" style="position:absolute;left:0;text-align:left;margin-left:38.3pt;margin-top:6.65pt;width:172.2pt;height:8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" fillcolor="#f4b083 [1941]" strokecolor="#1f3763 [1604]" strokeweight="1pt">
                <v:textbox>
                  <w:txbxContent>
                    <w:p w14:paraId="6A51ECCE" w14:textId="53C31C6C" w:rsidR="005E6355" w:rsidRPr="00842C7E" w:rsidRDefault="00842C7E" w:rsidP="005E6355">
                      <w:pPr>
                        <w:jc w:val="center"/>
                        <w:rPr>
                          <w:bCs/>
                          <w:sz w:val="24"/>
                          <w:szCs w:val="24"/>
                        </w:rPr>
                      </w:pPr>
                      <w:r w:rsidRPr="00842C7E">
                        <w:rPr>
                          <w:rFonts w:ascii="Sylfaen" w:hAnsi="Sylfaen"/>
                          <w:bCs/>
                          <w:sz w:val="24"/>
                          <w:szCs w:val="24"/>
                        </w:rPr>
                        <w:t>ճնշման տակ աշխատանք կատարելը կամ նվաստացնող (ստորացուցիչ) կենսապայմաններում ապրելը</w:t>
                      </w:r>
                    </w:p>
                  </w:txbxContent>
                </v:textbox>
              </v:rect>
            </w:pict>
          </mc:Fallback>
        </mc:AlternateContent>
      </w:r>
    </w:p>
    <w:p w14:paraId="7A4335B7" w14:textId="650FA4CD" w:rsidR="00B617B2" w:rsidRPr="00A44899" w:rsidRDefault="00B617B2" w:rsidP="00F0232B">
      <w:pPr>
        <w:spacing w:line="240" w:lineRule="auto"/>
        <w:jc w:val="center"/>
        <w:rPr>
          <w:rFonts w:ascii="GHEA Grapalat" w:hAnsi="GHEA Grapalat"/>
          <w:b/>
          <w:sz w:val="24"/>
          <w:szCs w:val="24"/>
          <w:lang w:val="hy-AM"/>
        </w:rPr>
      </w:pPr>
    </w:p>
    <w:p w14:paraId="7F7095C7" w14:textId="14F68B9B" w:rsidR="00B617B2" w:rsidRPr="00A44899" w:rsidRDefault="00B617B2" w:rsidP="00F0232B">
      <w:pPr>
        <w:spacing w:line="240" w:lineRule="auto"/>
        <w:jc w:val="center"/>
        <w:rPr>
          <w:rFonts w:ascii="GHEA Grapalat" w:hAnsi="GHEA Grapalat"/>
          <w:b/>
          <w:sz w:val="24"/>
          <w:szCs w:val="24"/>
          <w:lang w:val="hy-AM"/>
        </w:rPr>
      </w:pPr>
    </w:p>
    <w:p w14:paraId="1D2EED81" w14:textId="74855163" w:rsidR="00B617B2" w:rsidRPr="00A44899" w:rsidRDefault="00B617B2" w:rsidP="00F0232B">
      <w:pPr>
        <w:spacing w:line="240" w:lineRule="auto"/>
        <w:jc w:val="center"/>
        <w:rPr>
          <w:rFonts w:ascii="GHEA Grapalat" w:hAnsi="GHEA Grapalat"/>
          <w:b/>
          <w:sz w:val="24"/>
          <w:szCs w:val="24"/>
          <w:lang w:val="hy-AM"/>
        </w:rPr>
      </w:pPr>
    </w:p>
    <w:p w14:paraId="2C5A2B3B" w14:textId="321D901E" w:rsidR="00B617B2" w:rsidRPr="00A44899" w:rsidRDefault="00B617B2" w:rsidP="00F0232B">
      <w:pPr>
        <w:spacing w:line="240" w:lineRule="auto"/>
        <w:jc w:val="center"/>
        <w:rPr>
          <w:rFonts w:ascii="GHEA Grapalat" w:hAnsi="GHEA Grapalat"/>
          <w:b/>
          <w:sz w:val="24"/>
          <w:szCs w:val="24"/>
          <w:lang w:val="hy-AM"/>
        </w:rPr>
      </w:pPr>
    </w:p>
    <w:p w14:paraId="3B41E829" w14:textId="6E2F6758" w:rsidR="005E6355" w:rsidRPr="00A44899" w:rsidRDefault="005E6355" w:rsidP="00F0232B">
      <w:pPr>
        <w:spacing w:line="240" w:lineRule="auto"/>
        <w:jc w:val="center"/>
        <w:rPr>
          <w:rFonts w:ascii="GHEA Grapalat" w:hAnsi="GHEA Grapalat"/>
          <w:b/>
          <w:sz w:val="24"/>
          <w:szCs w:val="24"/>
          <w:lang w:val="hy-AM"/>
        </w:rPr>
      </w:pPr>
    </w:p>
    <w:p w14:paraId="0A0F68DE" w14:textId="332E9482" w:rsidR="005E6355" w:rsidRPr="00A44899" w:rsidRDefault="00842C7E" w:rsidP="00F0232B">
      <w:pPr>
        <w:spacing w:line="240" w:lineRule="auto"/>
        <w:jc w:val="center"/>
        <w:rPr>
          <w:rFonts w:ascii="GHEA Grapalat" w:hAnsi="GHEA Grapalat"/>
          <w:b/>
          <w:sz w:val="24"/>
          <w:szCs w:val="24"/>
          <w:lang w:val="hy-AM"/>
        </w:rPr>
      </w:pPr>
      <w:r w:rsidRPr="00A44899">
        <w:rPr>
          <w:rFonts w:ascii="GHEA Grapalat" w:hAnsi="GHEA Grapalat"/>
          <w:b/>
          <w:noProof/>
          <w:sz w:val="24"/>
          <w:szCs w:val="24"/>
        </w:rPr>
        <mc:AlternateContent>
          <mc:Choice Requires="wps">
            <w:drawing>
              <wp:anchor distT="0" distB="0" distL="114300" distR="114300" simplePos="0" relativeHeight="251665408" behindDoc="0" locked="0" layoutInCell="1" allowOverlap="1" wp14:anchorId="2F3534C5" wp14:editId="753B1436">
                <wp:simplePos x="0" y="0"/>
                <wp:positionH relativeFrom="column">
                  <wp:posOffset>524510</wp:posOffset>
                </wp:positionH>
                <wp:positionV relativeFrom="paragraph">
                  <wp:posOffset>7620</wp:posOffset>
                </wp:positionV>
                <wp:extent cx="2171700" cy="548640"/>
                <wp:effectExtent l="0" t="0" r="19050" b="22860"/>
                <wp:wrapNone/>
                <wp:docPr id="14" name="Прямоугольник 14"/>
                <wp:cNvGraphicFramePr/>
                <a:graphic xmlns:a="http://schemas.openxmlformats.org/drawingml/2006/main">
                  <a:graphicData uri="http://schemas.microsoft.com/office/word/2010/wordprocessingShape">
                    <wps:wsp>
                      <wps:cNvSpPr/>
                      <wps:spPr>
                        <a:xfrm>
                          <a:off x="0" y="0"/>
                          <a:ext cx="2171700" cy="548640"/>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87F663" w14:textId="568C4416" w:rsidR="005E6355" w:rsidRDefault="005E6355" w:rsidP="005E6355">
                            <w:pPr>
                              <w:jc w:val="center"/>
                            </w:pPr>
                            <w:r w:rsidRPr="00E81EE4">
                              <w:rPr>
                                <w:rFonts w:ascii="Sylfaen" w:hAnsi="Sylfaen"/>
                                <w:sz w:val="24"/>
                                <w:szCs w:val="24"/>
                                <w:lang w:val="hy-AM"/>
                              </w:rPr>
                              <w:t xml:space="preserve">աշխատանքից ազատվելու (գործատուին </w:t>
                            </w:r>
                            <w:r>
                              <w:rPr>
                                <w:rFonts w:ascii="Sylfaen" w:hAnsi="Sylfaen"/>
                                <w:sz w:val="24"/>
                                <w:szCs w:val="24"/>
                              </w:rPr>
                              <w:t>փոխ</w:t>
                            </w:r>
                            <w:r w:rsidRPr="00E81EE4">
                              <w:rPr>
                                <w:rFonts w:ascii="Sylfaen" w:hAnsi="Sylfaen"/>
                                <w:sz w:val="24"/>
                                <w:szCs w:val="24"/>
                                <w:lang w:val="hy-AM"/>
                              </w:rPr>
                              <w:t>ելու) անհնարինություն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534C5" id="Прямоугольник 14" o:spid="_x0000_s1031" style="position:absolute;left:0;text-align:left;margin-left:41.3pt;margin-top:.6pt;width:171pt;height:4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" fillcolor="#f4b083 [1941]" strokecolor="#1f3763 [1604]" strokeweight="1pt">
                <v:textbox>
                  <w:txbxContent>
                    <w:p w14:paraId="4C87F663" w14:textId="568C4416" w:rsidR="005E6355" w:rsidRDefault="005E6355" w:rsidP="005E6355">
                      <w:pPr>
                        <w:jc w:val="center"/>
                      </w:pPr>
                      <w:r w:rsidRPr="00E81EE4">
                        <w:rPr>
                          <w:rFonts w:ascii="Sylfaen" w:hAnsi="Sylfaen"/>
                          <w:sz w:val="24"/>
                          <w:szCs w:val="24"/>
                          <w:lang w:val="hy-AM"/>
                        </w:rPr>
                        <w:t xml:space="preserve">աշխատանքից ազատվելու (գործատուին </w:t>
                      </w:r>
                      <w:r>
                        <w:rPr>
                          <w:rFonts w:ascii="Sylfaen" w:hAnsi="Sylfaen"/>
                          <w:sz w:val="24"/>
                          <w:szCs w:val="24"/>
                        </w:rPr>
                        <w:t>փոխ</w:t>
                      </w:r>
                      <w:r w:rsidRPr="00E81EE4">
                        <w:rPr>
                          <w:rFonts w:ascii="Sylfaen" w:hAnsi="Sylfaen"/>
                          <w:sz w:val="24"/>
                          <w:szCs w:val="24"/>
                          <w:lang w:val="hy-AM"/>
                        </w:rPr>
                        <w:t>ելու) անհնարինություն</w:t>
                      </w:r>
                    </w:p>
                  </w:txbxContent>
                </v:textbox>
              </v:rect>
            </w:pict>
          </mc:Fallback>
        </mc:AlternateContent>
      </w:r>
    </w:p>
    <w:p w14:paraId="2DD10224" w14:textId="77777777" w:rsidR="005E6355" w:rsidRPr="00A44899" w:rsidRDefault="005E6355" w:rsidP="00F0232B">
      <w:pPr>
        <w:spacing w:line="240" w:lineRule="auto"/>
        <w:jc w:val="center"/>
        <w:rPr>
          <w:rFonts w:ascii="GHEA Grapalat" w:hAnsi="GHEA Grapalat"/>
          <w:b/>
          <w:sz w:val="24"/>
          <w:szCs w:val="24"/>
          <w:lang w:val="hy-AM"/>
        </w:rPr>
      </w:pPr>
    </w:p>
    <w:p w14:paraId="6851C6CE" w14:textId="77777777" w:rsidR="005E6355" w:rsidRPr="00A44899" w:rsidRDefault="005E6355" w:rsidP="00F0232B">
      <w:pPr>
        <w:spacing w:line="240" w:lineRule="auto"/>
        <w:jc w:val="center"/>
        <w:rPr>
          <w:rFonts w:ascii="GHEA Grapalat" w:hAnsi="GHEA Grapalat"/>
          <w:b/>
          <w:sz w:val="24"/>
          <w:szCs w:val="24"/>
          <w:lang w:val="hy-AM"/>
        </w:rPr>
      </w:pPr>
    </w:p>
    <w:p w14:paraId="7AC634FB" w14:textId="77777777" w:rsidR="005E6355" w:rsidRPr="00A44899" w:rsidRDefault="005E6355" w:rsidP="00F0232B">
      <w:pPr>
        <w:spacing w:line="240" w:lineRule="auto"/>
        <w:jc w:val="center"/>
        <w:rPr>
          <w:rFonts w:ascii="GHEA Grapalat" w:hAnsi="GHEA Grapalat"/>
          <w:b/>
          <w:sz w:val="24"/>
          <w:szCs w:val="24"/>
          <w:lang w:val="hy-AM"/>
        </w:rPr>
      </w:pPr>
    </w:p>
    <w:p w14:paraId="0293A9F6" w14:textId="77777777" w:rsidR="005E6355" w:rsidRPr="00A44899" w:rsidRDefault="005E6355" w:rsidP="00F0232B">
      <w:pPr>
        <w:spacing w:line="240" w:lineRule="auto"/>
        <w:jc w:val="center"/>
        <w:rPr>
          <w:rFonts w:ascii="GHEA Grapalat" w:hAnsi="GHEA Grapalat"/>
          <w:b/>
          <w:sz w:val="24"/>
          <w:szCs w:val="24"/>
          <w:lang w:val="hy-AM"/>
        </w:rPr>
      </w:pPr>
    </w:p>
    <w:p w14:paraId="78E14A07" w14:textId="77777777" w:rsidR="005E6355" w:rsidRPr="00A44899" w:rsidRDefault="005E6355" w:rsidP="00F0232B">
      <w:pPr>
        <w:spacing w:line="240" w:lineRule="auto"/>
        <w:jc w:val="center"/>
        <w:rPr>
          <w:rFonts w:ascii="GHEA Grapalat" w:hAnsi="GHEA Grapalat"/>
          <w:b/>
          <w:sz w:val="24"/>
          <w:szCs w:val="24"/>
          <w:lang w:val="hy-AM"/>
        </w:rPr>
      </w:pPr>
    </w:p>
    <w:p w14:paraId="226D8EC1" w14:textId="3BA0574B" w:rsidR="00B617B2" w:rsidRPr="00A44899" w:rsidRDefault="00462A5B" w:rsidP="00462A5B">
      <w:pPr>
        <w:pStyle w:val="Heading1"/>
        <w:jc w:val="center"/>
        <w:rPr>
          <w:rFonts w:ascii="GHEA Grapalat" w:hAnsi="GHEA Grapalat"/>
          <w:color w:val="auto"/>
          <w:sz w:val="24"/>
          <w:szCs w:val="24"/>
          <w:lang w:val="hy-AM"/>
        </w:rPr>
      </w:pPr>
      <w:bookmarkStart w:id="2" w:name="_Toc66360094"/>
      <w:r w:rsidRPr="00A44899">
        <w:rPr>
          <w:rFonts w:ascii="GHEA Grapalat" w:hAnsi="GHEA Grapalat"/>
          <w:color w:val="auto"/>
          <w:sz w:val="24"/>
          <w:szCs w:val="24"/>
          <w:lang w:val="hy-AM"/>
        </w:rPr>
        <w:t>ՀԱՐԿԱԴԻՐ ԱՇԽԱՏԱՆՔԻ ՑՈՒՑԻՉՆԵՐ ՉԱՓԱՀԱՍ ԱՆՁԱՆՑ ՀԱՄԱՐ</w:t>
      </w:r>
      <w:bookmarkEnd w:id="2"/>
    </w:p>
    <w:p w14:paraId="213154EF" w14:textId="77777777" w:rsidR="00FE1B30" w:rsidRPr="00A44899" w:rsidRDefault="00FE1B30" w:rsidP="00F0232B">
      <w:pPr>
        <w:spacing w:line="240" w:lineRule="auto"/>
        <w:ind w:firstLine="360"/>
        <w:jc w:val="both"/>
        <w:rPr>
          <w:rFonts w:ascii="GHEA Grapalat" w:hAnsi="GHEA Grapalat"/>
          <w:sz w:val="24"/>
          <w:szCs w:val="24"/>
          <w:lang w:val="hy-AM"/>
        </w:rPr>
      </w:pPr>
    </w:p>
    <w:p w14:paraId="1B15BB9B" w14:textId="38767672" w:rsidR="00FE1B30" w:rsidRPr="00A44899" w:rsidRDefault="00FE1B30" w:rsidP="00F0232B">
      <w:pPr>
        <w:spacing w:line="240" w:lineRule="auto"/>
        <w:ind w:firstLine="360"/>
        <w:jc w:val="both"/>
        <w:rPr>
          <w:rFonts w:ascii="GHEA Grapalat" w:hAnsi="GHEA Grapalat"/>
          <w:sz w:val="24"/>
          <w:szCs w:val="24"/>
          <w:lang w:val="hy-AM"/>
        </w:rPr>
      </w:pPr>
      <w:r w:rsidRPr="00A44899">
        <w:rPr>
          <w:rFonts w:ascii="GHEA Grapalat" w:hAnsi="GHEA Grapalat"/>
          <w:sz w:val="24"/>
          <w:szCs w:val="24"/>
          <w:lang w:val="hy-AM"/>
        </w:rPr>
        <w:t xml:space="preserve">Հարկադիր աշխատանքի ցուցիչները </w:t>
      </w:r>
      <w:r w:rsidR="0041689A" w:rsidRPr="00A44899">
        <w:rPr>
          <w:rFonts w:ascii="GHEA Grapalat" w:hAnsi="GHEA Grapalat"/>
          <w:sz w:val="24"/>
          <w:szCs w:val="24"/>
          <w:lang w:val="hy-AM"/>
        </w:rPr>
        <w:t>նախևառաջ ներկայացվում է առանձնացված չափահասների և անչափահասների համար նախատեսված ցուցիչների: Երկու ցուցիչնե</w:t>
      </w:r>
      <w:r w:rsidR="00CC4F46" w:rsidRPr="00A44899">
        <w:rPr>
          <w:rFonts w:ascii="GHEA Grapalat" w:hAnsi="GHEA Grapalat"/>
          <w:sz w:val="24"/>
          <w:szCs w:val="24"/>
          <w:lang w:val="hy-AM"/>
        </w:rPr>
        <w:t>ր</w:t>
      </w:r>
      <w:r w:rsidR="0041689A" w:rsidRPr="00A44899">
        <w:rPr>
          <w:rFonts w:ascii="GHEA Grapalat" w:hAnsi="GHEA Grapalat"/>
          <w:sz w:val="24"/>
          <w:szCs w:val="24"/>
          <w:lang w:val="hy-AM"/>
        </w:rPr>
        <w:t xml:space="preserve">ն էլ տարանջատված են ոչ թե երեք տեսակի՝ ուժեղ, միջին կամ թույլ, այլ </w:t>
      </w:r>
      <w:r w:rsidRPr="00A44899">
        <w:rPr>
          <w:rFonts w:ascii="GHEA Grapalat" w:hAnsi="GHEA Grapalat"/>
          <w:sz w:val="24"/>
          <w:szCs w:val="24"/>
          <w:lang w:val="hy-AM"/>
        </w:rPr>
        <w:t>բաժանվում են երկու տեսակների՝ ուժեղ և միջին</w:t>
      </w:r>
      <w:r w:rsidR="0041689A" w:rsidRPr="00A44899">
        <w:rPr>
          <w:rFonts w:ascii="GHEA Grapalat" w:hAnsi="GHEA Grapalat"/>
          <w:sz w:val="24"/>
          <w:szCs w:val="24"/>
          <w:lang w:val="hy-AM"/>
        </w:rPr>
        <w:t>, քանի որ թույլ ցուցիչների մի մասը ՀՀ օրենսդրության համաձայն տրամաբանակ</w:t>
      </w:r>
      <w:r w:rsidR="00CC4F46" w:rsidRPr="00A44899">
        <w:rPr>
          <w:rFonts w:ascii="GHEA Grapalat" w:hAnsi="GHEA Grapalat"/>
          <w:sz w:val="24"/>
          <w:szCs w:val="24"/>
          <w:lang w:val="hy-AM"/>
        </w:rPr>
        <w:t>ա</w:t>
      </w:r>
      <w:r w:rsidR="0041689A" w:rsidRPr="00A44899">
        <w:rPr>
          <w:rFonts w:ascii="GHEA Grapalat" w:hAnsi="GHEA Grapalat"/>
          <w:sz w:val="24"/>
          <w:szCs w:val="24"/>
          <w:lang w:val="hy-AM"/>
        </w:rPr>
        <w:t>ն է ներկայացնել որպես միջին, իսկ մյուս մասը՝ վերաբեր</w:t>
      </w:r>
      <w:r w:rsidR="00CC4F46" w:rsidRPr="00A44899">
        <w:rPr>
          <w:rFonts w:ascii="GHEA Grapalat" w:hAnsi="GHEA Grapalat"/>
          <w:sz w:val="24"/>
          <w:szCs w:val="24"/>
          <w:lang w:val="hy-AM"/>
        </w:rPr>
        <w:t>ե</w:t>
      </w:r>
      <w:r w:rsidR="0041689A" w:rsidRPr="00A44899">
        <w:rPr>
          <w:rFonts w:ascii="GHEA Grapalat" w:hAnsi="GHEA Grapalat"/>
          <w:sz w:val="24"/>
          <w:szCs w:val="24"/>
          <w:lang w:val="hy-AM"/>
        </w:rPr>
        <w:t>լի չէ աշխատանքային հարաբերություններին</w:t>
      </w:r>
      <w:r w:rsidR="00CC4F46" w:rsidRPr="00A44899">
        <w:rPr>
          <w:rFonts w:ascii="GHEA Grapalat" w:hAnsi="GHEA Grapalat"/>
          <w:sz w:val="24"/>
          <w:szCs w:val="24"/>
          <w:lang w:val="hy-AM"/>
        </w:rPr>
        <w:t xml:space="preserve"> կամ չի կարող ունենալ ազդեցություն արարքի իրավական գնահատականի համար</w:t>
      </w:r>
      <w:r w:rsidRPr="00A44899">
        <w:rPr>
          <w:rFonts w:ascii="GHEA Grapalat" w:hAnsi="GHEA Grapalat"/>
          <w:sz w:val="24"/>
          <w:szCs w:val="24"/>
          <w:lang w:val="hy-AM"/>
        </w:rPr>
        <w:t xml:space="preserve">: </w:t>
      </w:r>
    </w:p>
    <w:p w14:paraId="0BCB5AF9" w14:textId="3FB9F8CF" w:rsidR="00FE1B30" w:rsidRPr="00A44899" w:rsidRDefault="00CC4F46" w:rsidP="00F0232B">
      <w:pPr>
        <w:spacing w:line="240" w:lineRule="auto"/>
        <w:ind w:firstLine="426"/>
        <w:jc w:val="both"/>
        <w:rPr>
          <w:rFonts w:ascii="GHEA Grapalat" w:hAnsi="GHEA Grapalat"/>
          <w:bCs/>
          <w:sz w:val="24"/>
          <w:szCs w:val="24"/>
          <w:lang w:val="hy-AM"/>
        </w:rPr>
      </w:pPr>
      <w:r w:rsidRPr="00A44899">
        <w:rPr>
          <w:rFonts w:ascii="GHEA Grapalat" w:hAnsi="GHEA Grapalat"/>
          <w:bCs/>
          <w:sz w:val="24"/>
          <w:szCs w:val="24"/>
          <w:lang w:val="hy-AM"/>
        </w:rPr>
        <w:t>Հարկադրաբար կամ խաբեությամբ (ոչ ազատ կամարտահայտմամբ) հավաքագրման ցուցիչները ներկայացված են Աղյուսակ 1-ում:</w:t>
      </w:r>
    </w:p>
    <w:p w14:paraId="5C8AFF47" w14:textId="77777777" w:rsidR="00CC4F46" w:rsidRPr="00A44899" w:rsidRDefault="00CC4F46" w:rsidP="00F0232B">
      <w:pPr>
        <w:spacing w:line="240" w:lineRule="auto"/>
        <w:ind w:firstLine="426"/>
        <w:jc w:val="both"/>
        <w:rPr>
          <w:rFonts w:ascii="GHEA Grapalat" w:hAnsi="GHEA Grapalat"/>
          <w:bCs/>
          <w:sz w:val="24"/>
          <w:szCs w:val="24"/>
          <w:lang w:val="hy-AM"/>
        </w:rPr>
      </w:pPr>
    </w:p>
    <w:p w14:paraId="600A3510" w14:textId="77777777" w:rsidR="00B617B2" w:rsidRPr="00A44899" w:rsidRDefault="00B617B2" w:rsidP="00F0232B">
      <w:pPr>
        <w:spacing w:line="240" w:lineRule="auto"/>
        <w:rPr>
          <w:rFonts w:ascii="GHEA Grapalat" w:hAnsi="GHEA Grapalat"/>
          <w:sz w:val="24"/>
          <w:szCs w:val="24"/>
        </w:rPr>
      </w:pPr>
      <w:r w:rsidRPr="00A44899">
        <w:rPr>
          <w:rFonts w:ascii="GHEA Grapalat" w:hAnsi="GHEA Grapalat"/>
          <w:sz w:val="24"/>
          <w:szCs w:val="24"/>
        </w:rPr>
        <w:t>Աղյուսակ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7"/>
        <w:gridCol w:w="4961"/>
      </w:tblGrid>
      <w:tr w:rsidR="00B617B2" w:rsidRPr="00A44899" w14:paraId="32253633" w14:textId="77777777" w:rsidTr="00CC4F46">
        <w:tc>
          <w:tcPr>
            <w:tcW w:w="9918" w:type="dxa"/>
            <w:gridSpan w:val="2"/>
            <w:tcBorders>
              <w:top w:val="single" w:sz="4" w:space="0" w:color="000000"/>
              <w:left w:val="single" w:sz="4" w:space="0" w:color="000000"/>
              <w:bottom w:val="single" w:sz="4" w:space="0" w:color="000000"/>
              <w:right w:val="single" w:sz="4" w:space="0" w:color="000000"/>
            </w:tcBorders>
            <w:vAlign w:val="center"/>
          </w:tcPr>
          <w:p w14:paraId="02A29470" w14:textId="77777777" w:rsidR="00B617B2" w:rsidRPr="00A44899" w:rsidRDefault="00B617B2" w:rsidP="00F0232B">
            <w:pPr>
              <w:spacing w:line="240" w:lineRule="auto"/>
              <w:jc w:val="center"/>
              <w:rPr>
                <w:rFonts w:ascii="GHEA Grapalat" w:hAnsi="GHEA Grapalat"/>
                <w:b/>
                <w:sz w:val="24"/>
                <w:szCs w:val="24"/>
              </w:rPr>
            </w:pPr>
            <w:r w:rsidRPr="00A44899">
              <w:rPr>
                <w:rFonts w:ascii="GHEA Grapalat" w:hAnsi="GHEA Grapalat"/>
                <w:b/>
                <w:sz w:val="24"/>
                <w:szCs w:val="24"/>
              </w:rPr>
              <w:t>Հարկադրաբար կամ խաբեությամբ (ոչ ազատ կամարտահայտ</w:t>
            </w:r>
            <w:r w:rsidRPr="00A44899">
              <w:rPr>
                <w:rFonts w:ascii="GHEA Grapalat" w:hAnsi="GHEA Grapalat"/>
                <w:b/>
                <w:sz w:val="24"/>
                <w:szCs w:val="24"/>
                <w:lang w:val="hy-AM"/>
              </w:rPr>
              <w:t>մ</w:t>
            </w:r>
            <w:r w:rsidRPr="00A44899">
              <w:rPr>
                <w:rFonts w:ascii="GHEA Grapalat" w:hAnsi="GHEA Grapalat"/>
                <w:b/>
                <w:sz w:val="24"/>
                <w:szCs w:val="24"/>
              </w:rPr>
              <w:t>ամբ) հավաքագրման ցուցիչներ</w:t>
            </w:r>
          </w:p>
        </w:tc>
      </w:tr>
      <w:tr w:rsidR="00B617B2" w:rsidRPr="00A44899" w14:paraId="127319C1" w14:textId="77777777" w:rsidTr="00FB1AB7">
        <w:tc>
          <w:tcPr>
            <w:tcW w:w="4957" w:type="dxa"/>
            <w:tcBorders>
              <w:top w:val="single" w:sz="4" w:space="0" w:color="000000"/>
              <w:left w:val="single" w:sz="4" w:space="0" w:color="000000"/>
              <w:bottom w:val="single" w:sz="4" w:space="0" w:color="000000"/>
              <w:right w:val="single" w:sz="4" w:space="0" w:color="000000"/>
            </w:tcBorders>
            <w:vAlign w:val="center"/>
            <w:hideMark/>
          </w:tcPr>
          <w:p w14:paraId="589D0E22" w14:textId="77777777" w:rsidR="00B617B2" w:rsidRPr="00A44899" w:rsidRDefault="00B617B2" w:rsidP="00F0232B">
            <w:pPr>
              <w:spacing w:line="240" w:lineRule="auto"/>
              <w:jc w:val="center"/>
              <w:rPr>
                <w:rFonts w:ascii="GHEA Grapalat" w:hAnsi="GHEA Grapalat"/>
                <w:b/>
                <w:sz w:val="24"/>
                <w:szCs w:val="24"/>
              </w:rPr>
            </w:pPr>
            <w:r w:rsidRPr="00A44899">
              <w:rPr>
                <w:rFonts w:ascii="GHEA Grapalat" w:hAnsi="GHEA Grapalat"/>
                <w:b/>
                <w:sz w:val="24"/>
                <w:szCs w:val="24"/>
              </w:rPr>
              <w:t>Կամավորության բացակայության սկզբունքի ցուցիչներ</w:t>
            </w:r>
          </w:p>
        </w:tc>
        <w:tc>
          <w:tcPr>
            <w:tcW w:w="4961" w:type="dxa"/>
            <w:tcBorders>
              <w:top w:val="single" w:sz="4" w:space="0" w:color="000000"/>
              <w:left w:val="single" w:sz="4" w:space="0" w:color="000000"/>
              <w:bottom w:val="single" w:sz="4" w:space="0" w:color="000000"/>
              <w:right w:val="single" w:sz="4" w:space="0" w:color="000000"/>
            </w:tcBorders>
            <w:vAlign w:val="center"/>
          </w:tcPr>
          <w:p w14:paraId="1C340366" w14:textId="77777777" w:rsidR="00B617B2" w:rsidRPr="00A44899" w:rsidRDefault="00B617B2" w:rsidP="00F0232B">
            <w:pPr>
              <w:spacing w:line="240" w:lineRule="auto"/>
              <w:jc w:val="center"/>
              <w:rPr>
                <w:rFonts w:ascii="GHEA Grapalat" w:hAnsi="GHEA Grapalat"/>
                <w:b/>
                <w:sz w:val="24"/>
                <w:szCs w:val="24"/>
              </w:rPr>
            </w:pPr>
            <w:r w:rsidRPr="00A44899">
              <w:rPr>
                <w:rFonts w:ascii="GHEA Grapalat" w:hAnsi="GHEA Grapalat"/>
                <w:b/>
                <w:sz w:val="24"/>
                <w:szCs w:val="24"/>
              </w:rPr>
              <w:t>Տուգանքի կամ պատժի սպառնալիքի ցուցիչներ</w:t>
            </w:r>
          </w:p>
        </w:tc>
      </w:tr>
      <w:tr w:rsidR="00B617B2" w:rsidRPr="00A44899" w14:paraId="3BD49B25" w14:textId="77777777" w:rsidTr="00FB1AB7">
        <w:tc>
          <w:tcPr>
            <w:tcW w:w="4957" w:type="dxa"/>
            <w:tcBorders>
              <w:top w:val="single" w:sz="4" w:space="0" w:color="000000"/>
              <w:left w:val="single" w:sz="4" w:space="0" w:color="000000"/>
              <w:bottom w:val="single" w:sz="4" w:space="0" w:color="000000"/>
              <w:right w:val="single" w:sz="4" w:space="0" w:color="000000"/>
            </w:tcBorders>
            <w:hideMark/>
          </w:tcPr>
          <w:p w14:paraId="2484DE17" w14:textId="77777777" w:rsidR="00B617B2" w:rsidRPr="00A44899" w:rsidRDefault="00B617B2" w:rsidP="00F0232B">
            <w:pPr>
              <w:spacing w:line="240" w:lineRule="auto"/>
              <w:jc w:val="both"/>
              <w:rPr>
                <w:rFonts w:ascii="GHEA Grapalat" w:hAnsi="GHEA Grapalat"/>
                <w:b/>
                <w:i/>
                <w:sz w:val="24"/>
                <w:szCs w:val="24"/>
              </w:rPr>
            </w:pPr>
            <w:r w:rsidRPr="00A44899">
              <w:rPr>
                <w:rFonts w:ascii="GHEA Grapalat" w:hAnsi="GHEA Grapalat"/>
                <w:b/>
                <w:i/>
                <w:sz w:val="24"/>
                <w:szCs w:val="24"/>
              </w:rPr>
              <w:t>Ուժեղ ցուցիչներ</w:t>
            </w:r>
          </w:p>
        </w:tc>
        <w:tc>
          <w:tcPr>
            <w:tcW w:w="4961" w:type="dxa"/>
            <w:tcBorders>
              <w:top w:val="single" w:sz="4" w:space="0" w:color="000000"/>
              <w:left w:val="single" w:sz="4" w:space="0" w:color="000000"/>
              <w:bottom w:val="single" w:sz="4" w:space="0" w:color="000000"/>
              <w:right w:val="single" w:sz="4" w:space="0" w:color="000000"/>
            </w:tcBorders>
            <w:hideMark/>
          </w:tcPr>
          <w:p w14:paraId="1848CC5C" w14:textId="77777777" w:rsidR="00B617B2" w:rsidRPr="00A44899" w:rsidRDefault="00B617B2" w:rsidP="00F0232B">
            <w:pPr>
              <w:spacing w:line="240" w:lineRule="auto"/>
              <w:jc w:val="both"/>
              <w:rPr>
                <w:rFonts w:ascii="GHEA Grapalat" w:hAnsi="GHEA Grapalat"/>
                <w:b/>
                <w:i/>
                <w:sz w:val="24"/>
                <w:szCs w:val="24"/>
              </w:rPr>
            </w:pPr>
            <w:r w:rsidRPr="00A44899">
              <w:rPr>
                <w:rFonts w:ascii="GHEA Grapalat" w:hAnsi="GHEA Grapalat"/>
                <w:b/>
                <w:i/>
                <w:sz w:val="24"/>
                <w:szCs w:val="24"/>
              </w:rPr>
              <w:t>Ուժեղ ցուցիչներ</w:t>
            </w:r>
          </w:p>
        </w:tc>
      </w:tr>
      <w:tr w:rsidR="00B617B2" w:rsidRPr="00A44899" w14:paraId="494B4E2D" w14:textId="77777777" w:rsidTr="00FB1AB7">
        <w:tc>
          <w:tcPr>
            <w:tcW w:w="4957" w:type="dxa"/>
            <w:tcBorders>
              <w:top w:val="single" w:sz="4" w:space="0" w:color="000000"/>
              <w:left w:val="single" w:sz="4" w:space="0" w:color="000000"/>
              <w:bottom w:val="single" w:sz="4" w:space="0" w:color="000000"/>
              <w:right w:val="single" w:sz="4" w:space="0" w:color="000000"/>
            </w:tcBorders>
            <w:hideMark/>
          </w:tcPr>
          <w:p w14:paraId="6650BD58" w14:textId="77777777" w:rsidR="00B617B2" w:rsidRPr="00A44899" w:rsidRDefault="00B617B2" w:rsidP="00F0232B">
            <w:pPr>
              <w:spacing w:line="240" w:lineRule="auto"/>
              <w:rPr>
                <w:rFonts w:ascii="GHEA Grapalat" w:hAnsi="GHEA Grapalat"/>
                <w:sz w:val="24"/>
                <w:szCs w:val="24"/>
              </w:rPr>
            </w:pPr>
            <w:r w:rsidRPr="00A44899">
              <w:rPr>
                <w:rFonts w:ascii="GHEA Grapalat" w:hAnsi="GHEA Grapalat"/>
                <w:sz w:val="24"/>
                <w:szCs w:val="24"/>
              </w:rPr>
              <w:t>Ավանդույթ, ի ծնե «ստրկություն»</w:t>
            </w:r>
          </w:p>
        </w:tc>
        <w:tc>
          <w:tcPr>
            <w:tcW w:w="4961" w:type="dxa"/>
            <w:tcBorders>
              <w:top w:val="single" w:sz="4" w:space="0" w:color="000000"/>
              <w:left w:val="single" w:sz="4" w:space="0" w:color="000000"/>
              <w:bottom w:val="single" w:sz="4" w:space="0" w:color="000000"/>
              <w:right w:val="single" w:sz="4" w:space="0" w:color="000000"/>
            </w:tcBorders>
            <w:hideMark/>
          </w:tcPr>
          <w:p w14:paraId="427CD02E" w14:textId="1B46294A"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Իշխանություններին տեղեկացում, օրինակ՝ անօրինական ճանապարհով սահման հատելու</w:t>
            </w:r>
            <w:r w:rsidR="00CC4F46" w:rsidRPr="00A44899">
              <w:rPr>
                <w:rFonts w:ascii="GHEA Grapalat" w:hAnsi="GHEA Grapalat"/>
                <w:sz w:val="24"/>
                <w:szCs w:val="24"/>
              </w:rPr>
              <w:t xml:space="preserve"> կամ միգրացիոն այլ իրավախախտում կատարելու</w:t>
            </w:r>
            <w:r w:rsidRPr="00A44899">
              <w:rPr>
                <w:rFonts w:ascii="GHEA Grapalat" w:hAnsi="GHEA Grapalat"/>
                <w:sz w:val="24"/>
                <w:szCs w:val="24"/>
              </w:rPr>
              <w:t xml:space="preserve"> մասին </w:t>
            </w:r>
          </w:p>
        </w:tc>
      </w:tr>
      <w:tr w:rsidR="00B617B2" w:rsidRPr="00A44899" w14:paraId="63BD5B57" w14:textId="77777777" w:rsidTr="00FB1AB7">
        <w:tc>
          <w:tcPr>
            <w:tcW w:w="4957" w:type="dxa"/>
            <w:tcBorders>
              <w:top w:val="single" w:sz="4" w:space="0" w:color="000000"/>
              <w:left w:val="single" w:sz="4" w:space="0" w:color="000000"/>
              <w:bottom w:val="single" w:sz="4" w:space="0" w:color="000000"/>
              <w:right w:val="single" w:sz="4" w:space="0" w:color="000000"/>
            </w:tcBorders>
            <w:hideMark/>
          </w:tcPr>
          <w:p w14:paraId="6902E98A" w14:textId="60A9EFB7" w:rsidR="00B617B2" w:rsidRPr="00A44899" w:rsidRDefault="00B617B2" w:rsidP="00F0232B">
            <w:pPr>
              <w:spacing w:line="240" w:lineRule="auto"/>
              <w:rPr>
                <w:rFonts w:ascii="GHEA Grapalat" w:hAnsi="GHEA Grapalat"/>
                <w:sz w:val="24"/>
                <w:szCs w:val="24"/>
              </w:rPr>
            </w:pPr>
            <w:r w:rsidRPr="00A44899">
              <w:rPr>
                <w:rFonts w:ascii="GHEA Grapalat" w:hAnsi="GHEA Grapalat"/>
                <w:sz w:val="24"/>
                <w:szCs w:val="24"/>
              </w:rPr>
              <w:t xml:space="preserve">Հարկադրաբար հավաքագրումը (առևանգում, մեկուսացում </w:t>
            </w:r>
            <w:r w:rsidR="00FB1AB7" w:rsidRPr="00A44899">
              <w:rPr>
                <w:rFonts w:ascii="GHEA Grapalat" w:hAnsi="GHEA Grapalat"/>
                <w:sz w:val="24"/>
                <w:szCs w:val="24"/>
              </w:rPr>
              <w:t>և այլն</w:t>
            </w:r>
            <w:r w:rsidRPr="00A44899">
              <w:rPr>
                <w:rFonts w:ascii="GHEA Grapalat" w:hAnsi="GHEA Grapalat"/>
                <w:sz w:val="24"/>
                <w:szCs w:val="24"/>
              </w:rPr>
              <w:t>)</w:t>
            </w:r>
          </w:p>
        </w:tc>
        <w:tc>
          <w:tcPr>
            <w:tcW w:w="4961" w:type="dxa"/>
            <w:tcBorders>
              <w:top w:val="single" w:sz="4" w:space="0" w:color="000000"/>
              <w:left w:val="single" w:sz="4" w:space="0" w:color="000000"/>
              <w:bottom w:val="single" w:sz="4" w:space="0" w:color="000000"/>
              <w:right w:val="single" w:sz="4" w:space="0" w:color="000000"/>
            </w:tcBorders>
            <w:hideMark/>
          </w:tcPr>
          <w:p w14:paraId="2FC64121" w14:textId="50312462"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Անձի նույնացման</w:t>
            </w:r>
            <w:r w:rsidR="00CC4F46" w:rsidRPr="00A44899">
              <w:rPr>
                <w:rFonts w:ascii="GHEA Grapalat" w:hAnsi="GHEA Grapalat"/>
                <w:sz w:val="24"/>
                <w:szCs w:val="24"/>
              </w:rPr>
              <w:t>,</w:t>
            </w:r>
            <w:r w:rsidRPr="00A44899">
              <w:rPr>
                <w:rFonts w:ascii="GHEA Grapalat" w:hAnsi="GHEA Grapalat"/>
                <w:sz w:val="24"/>
                <w:szCs w:val="24"/>
              </w:rPr>
              <w:t xml:space="preserve"> ճամփորդական </w:t>
            </w:r>
            <w:r w:rsidR="00CC4F46" w:rsidRPr="00A44899">
              <w:rPr>
                <w:rFonts w:ascii="GHEA Grapalat" w:hAnsi="GHEA Grapalat"/>
                <w:sz w:val="24"/>
                <w:szCs w:val="24"/>
              </w:rPr>
              <w:t xml:space="preserve">կամ այլ </w:t>
            </w:r>
            <w:r w:rsidRPr="00A44899">
              <w:rPr>
                <w:rFonts w:ascii="GHEA Grapalat" w:hAnsi="GHEA Grapalat"/>
                <w:sz w:val="24"/>
                <w:szCs w:val="24"/>
              </w:rPr>
              <w:t>փաստաթղթերի առգրավում</w:t>
            </w:r>
          </w:p>
        </w:tc>
      </w:tr>
      <w:tr w:rsidR="00B617B2" w:rsidRPr="00A44899" w14:paraId="47D98351" w14:textId="77777777" w:rsidTr="00FB1AB7">
        <w:tc>
          <w:tcPr>
            <w:tcW w:w="4957" w:type="dxa"/>
            <w:tcBorders>
              <w:top w:val="single" w:sz="4" w:space="0" w:color="000000"/>
              <w:left w:val="single" w:sz="4" w:space="0" w:color="000000"/>
              <w:bottom w:val="single" w:sz="4" w:space="0" w:color="000000"/>
              <w:right w:val="single" w:sz="4" w:space="0" w:color="000000"/>
            </w:tcBorders>
            <w:hideMark/>
          </w:tcPr>
          <w:p w14:paraId="7265F5F7" w14:textId="77777777" w:rsidR="00B617B2" w:rsidRPr="00A44899" w:rsidRDefault="00B617B2" w:rsidP="00F0232B">
            <w:pPr>
              <w:spacing w:line="240" w:lineRule="auto"/>
              <w:rPr>
                <w:rFonts w:ascii="GHEA Grapalat" w:hAnsi="GHEA Grapalat"/>
                <w:sz w:val="24"/>
                <w:szCs w:val="24"/>
              </w:rPr>
            </w:pPr>
            <w:r w:rsidRPr="00A44899">
              <w:rPr>
                <w:rFonts w:ascii="GHEA Grapalat" w:hAnsi="GHEA Grapalat"/>
                <w:sz w:val="24"/>
                <w:szCs w:val="24"/>
              </w:rPr>
              <w:t xml:space="preserve">Աշխատողի առուվաճառք </w:t>
            </w:r>
          </w:p>
        </w:tc>
        <w:tc>
          <w:tcPr>
            <w:tcW w:w="4961" w:type="dxa"/>
            <w:tcBorders>
              <w:top w:val="single" w:sz="4" w:space="0" w:color="000000"/>
              <w:left w:val="single" w:sz="4" w:space="0" w:color="000000"/>
              <w:bottom w:val="single" w:sz="4" w:space="0" w:color="000000"/>
              <w:right w:val="single" w:sz="4" w:space="0" w:color="000000"/>
            </w:tcBorders>
            <w:hideMark/>
          </w:tcPr>
          <w:p w14:paraId="4C99EB02" w14:textId="2D7299B4" w:rsidR="00B617B2" w:rsidRPr="00A44899" w:rsidRDefault="00FB1AB7" w:rsidP="00F0232B">
            <w:pPr>
              <w:spacing w:line="240" w:lineRule="auto"/>
              <w:jc w:val="both"/>
              <w:rPr>
                <w:rFonts w:ascii="GHEA Grapalat" w:hAnsi="GHEA Grapalat"/>
                <w:sz w:val="24"/>
                <w:szCs w:val="24"/>
              </w:rPr>
            </w:pPr>
            <w:r w:rsidRPr="00A44899">
              <w:rPr>
                <w:rFonts w:ascii="GHEA Grapalat" w:hAnsi="GHEA Grapalat"/>
                <w:sz w:val="24"/>
                <w:szCs w:val="24"/>
              </w:rPr>
              <w:t>Ֆիզիկական կամ ս</w:t>
            </w:r>
            <w:r w:rsidR="00B617B2" w:rsidRPr="00A44899">
              <w:rPr>
                <w:rFonts w:ascii="GHEA Grapalat" w:hAnsi="GHEA Grapalat"/>
                <w:sz w:val="24"/>
                <w:szCs w:val="24"/>
              </w:rPr>
              <w:t>եռական բռնություն</w:t>
            </w:r>
          </w:p>
        </w:tc>
      </w:tr>
      <w:tr w:rsidR="00B617B2" w:rsidRPr="00A44899" w14:paraId="73C9AEF9" w14:textId="77777777" w:rsidTr="00FB1AB7">
        <w:tc>
          <w:tcPr>
            <w:tcW w:w="4957" w:type="dxa"/>
            <w:tcBorders>
              <w:top w:val="single" w:sz="4" w:space="0" w:color="000000"/>
              <w:left w:val="single" w:sz="4" w:space="0" w:color="000000"/>
              <w:bottom w:val="single" w:sz="4" w:space="0" w:color="000000"/>
              <w:right w:val="single" w:sz="4" w:space="0" w:color="000000"/>
            </w:tcBorders>
            <w:hideMark/>
          </w:tcPr>
          <w:p w14:paraId="197153E1" w14:textId="680488A7" w:rsidR="00B617B2" w:rsidRPr="00A44899" w:rsidRDefault="00B617B2" w:rsidP="00F0232B">
            <w:pPr>
              <w:spacing w:line="240" w:lineRule="auto"/>
              <w:rPr>
                <w:rFonts w:ascii="GHEA Grapalat" w:hAnsi="GHEA Grapalat"/>
                <w:sz w:val="24"/>
                <w:szCs w:val="24"/>
              </w:rPr>
            </w:pPr>
            <w:r w:rsidRPr="00A44899">
              <w:rPr>
                <w:rFonts w:ascii="GHEA Grapalat" w:hAnsi="GHEA Grapalat"/>
                <w:sz w:val="24"/>
                <w:szCs w:val="24"/>
              </w:rPr>
              <w:t xml:space="preserve">Աշխատանքի բնույթի վերաբերյալ </w:t>
            </w:r>
            <w:r w:rsidR="00CC4F46" w:rsidRPr="00A44899">
              <w:rPr>
                <w:rFonts w:ascii="GHEA Grapalat" w:hAnsi="GHEA Grapalat"/>
                <w:sz w:val="24"/>
                <w:szCs w:val="24"/>
              </w:rPr>
              <w:t>խաբեություն</w:t>
            </w:r>
          </w:p>
        </w:tc>
        <w:tc>
          <w:tcPr>
            <w:tcW w:w="4961" w:type="dxa"/>
            <w:tcBorders>
              <w:top w:val="single" w:sz="4" w:space="0" w:color="000000"/>
              <w:left w:val="single" w:sz="4" w:space="0" w:color="000000"/>
              <w:bottom w:val="single" w:sz="4" w:space="0" w:color="000000"/>
              <w:right w:val="single" w:sz="4" w:space="0" w:color="000000"/>
            </w:tcBorders>
            <w:hideMark/>
          </w:tcPr>
          <w:p w14:paraId="2BABAAF1" w14:textId="7607D3EC" w:rsidR="00B617B2" w:rsidRPr="00A44899" w:rsidRDefault="00CC4F46" w:rsidP="00F0232B">
            <w:pPr>
              <w:spacing w:line="240" w:lineRule="auto"/>
              <w:jc w:val="both"/>
              <w:rPr>
                <w:rFonts w:ascii="GHEA Grapalat" w:hAnsi="GHEA Grapalat"/>
                <w:sz w:val="24"/>
                <w:szCs w:val="24"/>
              </w:rPr>
            </w:pPr>
            <w:r w:rsidRPr="00A44899">
              <w:rPr>
                <w:rFonts w:ascii="GHEA Grapalat" w:hAnsi="GHEA Grapalat"/>
                <w:sz w:val="24"/>
                <w:szCs w:val="24"/>
              </w:rPr>
              <w:t>Սպառնալիքներ, ներառյալ՝ ընտանիքի անդամների նկատմամբ սպառնալիքներ</w:t>
            </w:r>
          </w:p>
        </w:tc>
      </w:tr>
      <w:tr w:rsidR="00B617B2" w:rsidRPr="00A44899" w14:paraId="64F34E3D" w14:textId="77777777" w:rsidTr="00FB1AB7">
        <w:tc>
          <w:tcPr>
            <w:tcW w:w="4957" w:type="dxa"/>
            <w:tcBorders>
              <w:top w:val="single" w:sz="4" w:space="0" w:color="000000"/>
              <w:left w:val="single" w:sz="4" w:space="0" w:color="000000"/>
              <w:bottom w:val="single" w:sz="4" w:space="0" w:color="000000"/>
              <w:right w:val="single" w:sz="4" w:space="0" w:color="000000"/>
            </w:tcBorders>
          </w:tcPr>
          <w:p w14:paraId="1B4A74FB" w14:textId="4EB43787" w:rsidR="00B617B2" w:rsidRPr="00A44899" w:rsidRDefault="00FB1AB7" w:rsidP="00F0232B">
            <w:pPr>
              <w:spacing w:line="240" w:lineRule="auto"/>
              <w:jc w:val="both"/>
              <w:rPr>
                <w:rFonts w:ascii="GHEA Grapalat" w:hAnsi="GHEA Grapalat"/>
                <w:sz w:val="24"/>
                <w:szCs w:val="24"/>
              </w:rPr>
            </w:pPr>
            <w:r w:rsidRPr="00A44899">
              <w:rPr>
                <w:rFonts w:ascii="GHEA Grapalat" w:hAnsi="GHEA Grapalat"/>
                <w:sz w:val="24"/>
                <w:szCs w:val="24"/>
              </w:rPr>
              <w:t>Պարտքի դիմաց հավաքագրում</w:t>
            </w:r>
          </w:p>
        </w:tc>
        <w:tc>
          <w:tcPr>
            <w:tcW w:w="4961" w:type="dxa"/>
            <w:tcBorders>
              <w:top w:val="single" w:sz="4" w:space="0" w:color="000000"/>
              <w:left w:val="single" w:sz="4" w:space="0" w:color="000000"/>
              <w:bottom w:val="single" w:sz="4" w:space="0" w:color="000000"/>
              <w:right w:val="single" w:sz="4" w:space="0" w:color="000000"/>
            </w:tcBorders>
            <w:hideMark/>
          </w:tcPr>
          <w:p w14:paraId="127671AA" w14:textId="41A4759F"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 xml:space="preserve">Իրավունքներից </w:t>
            </w:r>
            <w:r w:rsidR="00CC4F46" w:rsidRPr="00A44899">
              <w:rPr>
                <w:rFonts w:ascii="GHEA Grapalat" w:hAnsi="GHEA Grapalat"/>
                <w:sz w:val="24"/>
                <w:szCs w:val="24"/>
              </w:rPr>
              <w:t>կամ</w:t>
            </w:r>
            <w:r w:rsidRPr="00A44899">
              <w:rPr>
                <w:rFonts w:ascii="GHEA Grapalat" w:hAnsi="GHEA Grapalat"/>
                <w:sz w:val="24"/>
                <w:szCs w:val="24"/>
              </w:rPr>
              <w:t xml:space="preserve"> արտոնություններից զրկ</w:t>
            </w:r>
            <w:r w:rsidR="00CC4F46" w:rsidRPr="00A44899">
              <w:rPr>
                <w:rFonts w:ascii="GHEA Grapalat" w:hAnsi="GHEA Grapalat"/>
                <w:sz w:val="24"/>
                <w:szCs w:val="24"/>
              </w:rPr>
              <w:t>ում</w:t>
            </w:r>
          </w:p>
        </w:tc>
      </w:tr>
      <w:tr w:rsidR="00B617B2" w:rsidRPr="00A44899" w14:paraId="1477E4EA" w14:textId="77777777" w:rsidTr="00FB1AB7">
        <w:tc>
          <w:tcPr>
            <w:tcW w:w="4957" w:type="dxa"/>
            <w:tcBorders>
              <w:top w:val="single" w:sz="4" w:space="0" w:color="000000"/>
              <w:left w:val="single" w:sz="4" w:space="0" w:color="000000"/>
              <w:bottom w:val="single" w:sz="4" w:space="0" w:color="000000"/>
              <w:right w:val="single" w:sz="4" w:space="0" w:color="000000"/>
            </w:tcBorders>
          </w:tcPr>
          <w:p w14:paraId="650D5EF0" w14:textId="77777777" w:rsidR="00B617B2" w:rsidRPr="00A44899" w:rsidRDefault="00B617B2" w:rsidP="00F0232B">
            <w:pPr>
              <w:spacing w:line="240" w:lineRule="auto"/>
              <w:jc w:val="both"/>
              <w:rPr>
                <w:rFonts w:ascii="GHEA Grapalat" w:hAnsi="GHEA Grapalat"/>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14:paraId="4D0002CA" w14:textId="3F5BB9CE"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Ակտիվների (կանխիկ գումարի կամ այլ</w:t>
            </w:r>
            <w:r w:rsidR="00CC4F46" w:rsidRPr="00A44899">
              <w:rPr>
                <w:rFonts w:ascii="GHEA Grapalat" w:hAnsi="GHEA Grapalat"/>
                <w:sz w:val="24"/>
                <w:szCs w:val="24"/>
              </w:rPr>
              <w:t xml:space="preserve"> միջոցների</w:t>
            </w:r>
            <w:r w:rsidRPr="00A44899">
              <w:rPr>
                <w:rFonts w:ascii="GHEA Grapalat" w:hAnsi="GHEA Grapalat"/>
                <w:sz w:val="24"/>
                <w:szCs w:val="24"/>
              </w:rPr>
              <w:t>) պահում</w:t>
            </w:r>
          </w:p>
        </w:tc>
      </w:tr>
      <w:tr w:rsidR="00B617B2" w:rsidRPr="00A44899" w14:paraId="311F81BC" w14:textId="77777777" w:rsidTr="00FB1AB7">
        <w:tc>
          <w:tcPr>
            <w:tcW w:w="4957" w:type="dxa"/>
            <w:tcBorders>
              <w:top w:val="single" w:sz="4" w:space="0" w:color="000000"/>
              <w:left w:val="single" w:sz="4" w:space="0" w:color="000000"/>
              <w:bottom w:val="single" w:sz="4" w:space="0" w:color="000000"/>
              <w:right w:val="single" w:sz="4" w:space="0" w:color="000000"/>
            </w:tcBorders>
            <w:hideMark/>
          </w:tcPr>
          <w:p w14:paraId="5347A6E8" w14:textId="77777777" w:rsidR="00B617B2" w:rsidRPr="00A44899" w:rsidRDefault="00B617B2" w:rsidP="00F0232B">
            <w:pPr>
              <w:spacing w:line="240" w:lineRule="auto"/>
              <w:jc w:val="both"/>
              <w:rPr>
                <w:rFonts w:ascii="GHEA Grapalat" w:hAnsi="GHEA Grapalat"/>
                <w:b/>
                <w:i/>
                <w:sz w:val="24"/>
                <w:szCs w:val="24"/>
              </w:rPr>
            </w:pPr>
            <w:r w:rsidRPr="00A44899">
              <w:rPr>
                <w:rFonts w:ascii="GHEA Grapalat" w:hAnsi="GHEA Grapalat"/>
                <w:b/>
                <w:i/>
                <w:sz w:val="24"/>
                <w:szCs w:val="24"/>
              </w:rPr>
              <w:t>Միջին ցուցիչներ</w:t>
            </w:r>
          </w:p>
        </w:tc>
        <w:tc>
          <w:tcPr>
            <w:tcW w:w="4961" w:type="dxa"/>
            <w:tcBorders>
              <w:top w:val="single" w:sz="4" w:space="0" w:color="000000"/>
              <w:left w:val="single" w:sz="4" w:space="0" w:color="000000"/>
              <w:bottom w:val="single" w:sz="4" w:space="0" w:color="000000"/>
              <w:right w:val="single" w:sz="4" w:space="0" w:color="000000"/>
            </w:tcBorders>
            <w:hideMark/>
          </w:tcPr>
          <w:p w14:paraId="7EDAF615" w14:textId="77777777" w:rsidR="00B617B2" w:rsidRPr="00A44899" w:rsidRDefault="00B617B2" w:rsidP="00F0232B">
            <w:pPr>
              <w:spacing w:line="240" w:lineRule="auto"/>
              <w:jc w:val="both"/>
              <w:rPr>
                <w:rFonts w:ascii="GHEA Grapalat" w:hAnsi="GHEA Grapalat"/>
                <w:b/>
                <w:i/>
                <w:sz w:val="24"/>
                <w:szCs w:val="24"/>
              </w:rPr>
            </w:pPr>
            <w:r w:rsidRPr="00A44899">
              <w:rPr>
                <w:rFonts w:ascii="GHEA Grapalat" w:hAnsi="GHEA Grapalat"/>
                <w:b/>
                <w:i/>
                <w:sz w:val="24"/>
                <w:szCs w:val="24"/>
              </w:rPr>
              <w:t>Միջին ցուցիչներ</w:t>
            </w:r>
          </w:p>
        </w:tc>
      </w:tr>
      <w:tr w:rsidR="00B617B2" w:rsidRPr="00A44899" w14:paraId="2145DAFA" w14:textId="77777777" w:rsidTr="00FB1AB7">
        <w:tc>
          <w:tcPr>
            <w:tcW w:w="4957" w:type="dxa"/>
            <w:tcBorders>
              <w:top w:val="single" w:sz="4" w:space="0" w:color="000000"/>
              <w:left w:val="single" w:sz="4" w:space="0" w:color="000000"/>
              <w:bottom w:val="single" w:sz="4" w:space="0" w:color="000000"/>
              <w:right w:val="single" w:sz="4" w:space="0" w:color="000000"/>
            </w:tcBorders>
            <w:hideMark/>
          </w:tcPr>
          <w:p w14:paraId="20C0D7C0" w14:textId="72C3259C" w:rsidR="00B617B2" w:rsidRPr="00A44899" w:rsidRDefault="00B617B2" w:rsidP="00F0232B">
            <w:pPr>
              <w:spacing w:line="240" w:lineRule="auto"/>
              <w:rPr>
                <w:rFonts w:ascii="GHEA Grapalat" w:hAnsi="GHEA Grapalat"/>
                <w:sz w:val="24"/>
                <w:szCs w:val="24"/>
              </w:rPr>
            </w:pPr>
            <w:r w:rsidRPr="00A44899">
              <w:rPr>
                <w:rFonts w:ascii="GHEA Grapalat" w:hAnsi="GHEA Grapalat"/>
                <w:sz w:val="24"/>
                <w:szCs w:val="24"/>
              </w:rPr>
              <w:lastRenderedPageBreak/>
              <w:t>Խաբեությամբ հավաքագրում (աշխատանքային պայմանների, պայմանագրի բովանդակության, իրավական փաստաթղթերի կամ միգրանտի իրավական կարգավիճակի, աշխատանքի վայրի կամ գործատուի, աշխատավարձի վերաբերյալ)</w:t>
            </w:r>
          </w:p>
        </w:tc>
        <w:tc>
          <w:tcPr>
            <w:tcW w:w="4961" w:type="dxa"/>
            <w:tcBorders>
              <w:top w:val="single" w:sz="4" w:space="0" w:color="000000"/>
              <w:left w:val="single" w:sz="4" w:space="0" w:color="000000"/>
              <w:bottom w:val="single" w:sz="4" w:space="0" w:color="000000"/>
              <w:right w:val="single" w:sz="4" w:space="0" w:color="000000"/>
            </w:tcBorders>
            <w:hideMark/>
          </w:tcPr>
          <w:p w14:paraId="21219B0C" w14:textId="2750B5CE"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 xml:space="preserve">Հետագայում տվյալ աշխատողի հետ աշխատանքը չշարունակելու կամ ներկա աշխատանքից </w:t>
            </w:r>
            <w:r w:rsidR="00902DA6" w:rsidRPr="00A44899">
              <w:rPr>
                <w:rFonts w:ascii="GHEA Grapalat" w:hAnsi="GHEA Grapalat"/>
                <w:sz w:val="24"/>
                <w:szCs w:val="24"/>
              </w:rPr>
              <w:t>ազատ</w:t>
            </w:r>
            <w:r w:rsidRPr="00A44899">
              <w:rPr>
                <w:rFonts w:ascii="GHEA Grapalat" w:hAnsi="GHEA Grapalat"/>
                <w:sz w:val="24"/>
                <w:szCs w:val="24"/>
              </w:rPr>
              <w:t xml:space="preserve">ելու սպառնալիք </w:t>
            </w:r>
          </w:p>
        </w:tc>
      </w:tr>
      <w:tr w:rsidR="00B617B2" w:rsidRPr="00A44899" w14:paraId="1ECE36A1" w14:textId="77777777" w:rsidTr="00FB1AB7">
        <w:trPr>
          <w:trHeight w:val="737"/>
        </w:trPr>
        <w:tc>
          <w:tcPr>
            <w:tcW w:w="4957" w:type="dxa"/>
            <w:tcBorders>
              <w:top w:val="single" w:sz="4" w:space="0" w:color="000000"/>
              <w:left w:val="single" w:sz="4" w:space="0" w:color="000000"/>
              <w:bottom w:val="single" w:sz="4" w:space="0" w:color="000000"/>
              <w:right w:val="single" w:sz="4" w:space="0" w:color="000000"/>
            </w:tcBorders>
            <w:hideMark/>
          </w:tcPr>
          <w:p w14:paraId="0FEE6477" w14:textId="77777777" w:rsidR="00B617B2" w:rsidRPr="00A44899" w:rsidRDefault="00B617B2" w:rsidP="00F0232B">
            <w:pPr>
              <w:spacing w:line="240" w:lineRule="auto"/>
              <w:rPr>
                <w:rFonts w:ascii="GHEA Grapalat" w:hAnsi="GHEA Grapalat"/>
                <w:sz w:val="24"/>
                <w:szCs w:val="24"/>
              </w:rPr>
            </w:pPr>
            <w:r w:rsidRPr="00A44899">
              <w:rPr>
                <w:rFonts w:ascii="GHEA Grapalat" w:hAnsi="GHEA Grapalat"/>
                <w:sz w:val="24"/>
                <w:szCs w:val="24"/>
              </w:rPr>
              <w:t>Խաբեությամբ հավաքագրում՝ ամուսնության խոստումով</w:t>
            </w:r>
          </w:p>
        </w:tc>
        <w:tc>
          <w:tcPr>
            <w:tcW w:w="4961" w:type="dxa"/>
            <w:tcBorders>
              <w:top w:val="single" w:sz="4" w:space="0" w:color="000000"/>
              <w:left w:val="single" w:sz="4" w:space="0" w:color="000000"/>
              <w:bottom w:val="single" w:sz="4" w:space="0" w:color="000000"/>
              <w:right w:val="single" w:sz="4" w:space="0" w:color="000000"/>
            </w:tcBorders>
            <w:hideMark/>
          </w:tcPr>
          <w:p w14:paraId="4790F32F" w14:textId="4558BCEC"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lang w:val="hy-AM"/>
              </w:rPr>
              <w:t>Հ</w:t>
            </w:r>
            <w:r w:rsidRPr="00A44899">
              <w:rPr>
                <w:rFonts w:ascii="GHEA Grapalat" w:hAnsi="GHEA Grapalat"/>
                <w:sz w:val="24"/>
                <w:szCs w:val="24"/>
              </w:rPr>
              <w:t>ամայնքային և հասարակական կյանքին մասնակց</w:t>
            </w:r>
            <w:r w:rsidRPr="00A44899">
              <w:rPr>
                <w:rFonts w:ascii="GHEA Grapalat" w:hAnsi="GHEA Grapalat"/>
                <w:sz w:val="24"/>
                <w:szCs w:val="24"/>
                <w:lang w:val="hy-AM"/>
              </w:rPr>
              <w:t>ության</w:t>
            </w:r>
            <w:r w:rsidRPr="00A44899">
              <w:rPr>
                <w:rFonts w:ascii="GHEA Grapalat" w:hAnsi="GHEA Grapalat"/>
                <w:sz w:val="24"/>
                <w:szCs w:val="24"/>
              </w:rPr>
              <w:t xml:space="preserve"> </w:t>
            </w:r>
            <w:r w:rsidRPr="00A44899">
              <w:rPr>
                <w:rFonts w:ascii="GHEA Grapalat" w:hAnsi="GHEA Grapalat"/>
                <w:sz w:val="24"/>
                <w:szCs w:val="24"/>
                <w:lang w:val="hy-AM"/>
              </w:rPr>
              <w:t>ա</w:t>
            </w:r>
            <w:r w:rsidRPr="00A44899">
              <w:rPr>
                <w:rFonts w:ascii="GHEA Grapalat" w:hAnsi="GHEA Grapalat"/>
                <w:sz w:val="24"/>
                <w:szCs w:val="24"/>
              </w:rPr>
              <w:t xml:space="preserve">րգելում </w:t>
            </w:r>
          </w:p>
        </w:tc>
      </w:tr>
      <w:tr w:rsidR="00B617B2" w:rsidRPr="00A44899" w14:paraId="0401B42C" w14:textId="77777777" w:rsidTr="00FB1AB7">
        <w:tc>
          <w:tcPr>
            <w:tcW w:w="4957" w:type="dxa"/>
            <w:tcBorders>
              <w:top w:val="single" w:sz="4" w:space="0" w:color="000000"/>
              <w:left w:val="single" w:sz="4" w:space="0" w:color="000000"/>
              <w:bottom w:val="single" w:sz="4" w:space="0" w:color="000000"/>
              <w:right w:val="single" w:sz="4" w:space="0" w:color="000000"/>
            </w:tcBorders>
          </w:tcPr>
          <w:p w14:paraId="68128F2F" w14:textId="77777777" w:rsidR="00B617B2" w:rsidRPr="00A44899" w:rsidRDefault="00B617B2" w:rsidP="00F0232B">
            <w:pPr>
              <w:spacing w:line="240" w:lineRule="auto"/>
              <w:jc w:val="both"/>
              <w:rPr>
                <w:rFonts w:ascii="GHEA Grapalat" w:hAnsi="GHEA Grapalat"/>
                <w:i/>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14:paraId="2B0BEFF8" w14:textId="23489A37" w:rsidR="00B617B2" w:rsidRPr="00A44899" w:rsidRDefault="00A552D3" w:rsidP="00F0232B">
            <w:pPr>
              <w:spacing w:line="240" w:lineRule="auto"/>
              <w:jc w:val="both"/>
              <w:rPr>
                <w:rFonts w:ascii="GHEA Grapalat" w:hAnsi="GHEA Grapalat"/>
                <w:sz w:val="24"/>
                <w:szCs w:val="24"/>
              </w:rPr>
            </w:pPr>
            <w:r w:rsidRPr="00A44899">
              <w:rPr>
                <w:rFonts w:ascii="GHEA Grapalat" w:hAnsi="GHEA Grapalat"/>
                <w:sz w:val="24"/>
                <w:szCs w:val="24"/>
              </w:rPr>
              <w:t>Օրենքով չսահմանված ֆ</w:t>
            </w:r>
            <w:r w:rsidR="00B617B2" w:rsidRPr="00A44899">
              <w:rPr>
                <w:rFonts w:ascii="GHEA Grapalat" w:hAnsi="GHEA Grapalat"/>
                <w:sz w:val="24"/>
                <w:szCs w:val="24"/>
              </w:rPr>
              <w:t>ինանսական տու</w:t>
            </w:r>
            <w:r w:rsidRPr="00A44899">
              <w:rPr>
                <w:rFonts w:ascii="GHEA Grapalat" w:hAnsi="GHEA Grapalat"/>
                <w:sz w:val="24"/>
                <w:szCs w:val="24"/>
              </w:rPr>
              <w:t>յժ</w:t>
            </w:r>
            <w:r w:rsidR="00B617B2" w:rsidRPr="00A44899">
              <w:rPr>
                <w:rFonts w:ascii="GHEA Grapalat" w:hAnsi="GHEA Grapalat"/>
                <w:sz w:val="24"/>
                <w:szCs w:val="24"/>
              </w:rPr>
              <w:t>եր</w:t>
            </w:r>
          </w:p>
        </w:tc>
      </w:tr>
      <w:tr w:rsidR="00B617B2" w:rsidRPr="00A44899" w14:paraId="3ACCC82F" w14:textId="77777777" w:rsidTr="00FB1AB7">
        <w:tc>
          <w:tcPr>
            <w:tcW w:w="4957" w:type="dxa"/>
            <w:tcBorders>
              <w:top w:val="single" w:sz="4" w:space="0" w:color="000000"/>
              <w:left w:val="single" w:sz="4" w:space="0" w:color="000000"/>
              <w:bottom w:val="single" w:sz="4" w:space="0" w:color="000000"/>
              <w:right w:val="single" w:sz="4" w:space="0" w:color="000000"/>
            </w:tcBorders>
          </w:tcPr>
          <w:p w14:paraId="50699C81" w14:textId="77777777" w:rsidR="00B617B2" w:rsidRPr="00A44899" w:rsidRDefault="00B617B2" w:rsidP="00F0232B">
            <w:pPr>
              <w:spacing w:line="240" w:lineRule="auto"/>
              <w:jc w:val="both"/>
              <w:rPr>
                <w:rFonts w:ascii="GHEA Grapalat" w:hAnsi="GHEA Grapalat"/>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14:paraId="7EA5D441" w14:textId="77777777"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Ընտանիքին, համայնքին կամ հանրությանն աշխատողի կարգավիճակի վերաբերյալ տեղեկացնելու սպառնալիք (շանտաժ)</w:t>
            </w:r>
          </w:p>
        </w:tc>
      </w:tr>
    </w:tbl>
    <w:p w14:paraId="25023D3F" w14:textId="630D8DD5" w:rsidR="00B617B2" w:rsidRPr="00A44899" w:rsidRDefault="00FB1AB7" w:rsidP="00F0232B">
      <w:pPr>
        <w:spacing w:line="240" w:lineRule="auto"/>
        <w:jc w:val="both"/>
        <w:rPr>
          <w:rFonts w:ascii="GHEA Grapalat" w:hAnsi="GHEA Grapalat"/>
          <w:sz w:val="24"/>
          <w:szCs w:val="24"/>
        </w:rPr>
      </w:pPr>
      <w:r w:rsidRPr="00A44899">
        <w:rPr>
          <w:rFonts w:ascii="GHEA Grapalat" w:hAnsi="GHEA Grapalat"/>
          <w:bCs/>
          <w:sz w:val="24"/>
          <w:szCs w:val="24"/>
        </w:rPr>
        <w:t>Ճնշման տակ աշխատանք կատարելու կամ նվաստացնող (ստորացուցիչ) կենսապայմաններում ապրելու ցուցիչներ</w:t>
      </w:r>
      <w:r w:rsidR="00C87829" w:rsidRPr="00A44899">
        <w:rPr>
          <w:rFonts w:ascii="GHEA Grapalat" w:hAnsi="GHEA Grapalat"/>
          <w:bCs/>
          <w:sz w:val="24"/>
          <w:szCs w:val="24"/>
        </w:rPr>
        <w:t>ը</w:t>
      </w:r>
      <w:r w:rsidRPr="00A44899">
        <w:rPr>
          <w:rFonts w:ascii="GHEA Grapalat" w:hAnsi="GHEA Grapalat"/>
          <w:b/>
          <w:sz w:val="24"/>
          <w:szCs w:val="24"/>
        </w:rPr>
        <w:t xml:space="preserve"> </w:t>
      </w:r>
      <w:r w:rsidRPr="00A44899">
        <w:rPr>
          <w:rFonts w:ascii="GHEA Grapalat" w:hAnsi="GHEA Grapalat"/>
          <w:bCs/>
          <w:sz w:val="24"/>
          <w:szCs w:val="24"/>
          <w:lang w:val="hy-AM"/>
        </w:rPr>
        <w:t xml:space="preserve">ներկայացված են Աղյուսակ </w:t>
      </w:r>
      <w:r w:rsidRPr="00A44899">
        <w:rPr>
          <w:rFonts w:ascii="GHEA Grapalat" w:hAnsi="GHEA Grapalat"/>
          <w:bCs/>
          <w:sz w:val="24"/>
          <w:szCs w:val="24"/>
        </w:rPr>
        <w:t>2</w:t>
      </w:r>
      <w:r w:rsidRPr="00A44899">
        <w:rPr>
          <w:rFonts w:ascii="GHEA Grapalat" w:hAnsi="GHEA Grapalat"/>
          <w:bCs/>
          <w:sz w:val="24"/>
          <w:szCs w:val="24"/>
          <w:lang w:val="hy-AM"/>
        </w:rPr>
        <w:t>-ում:</w:t>
      </w:r>
    </w:p>
    <w:p w14:paraId="61F4602B" w14:textId="77777777" w:rsidR="00B617B2" w:rsidRPr="00A44899" w:rsidRDefault="00B617B2" w:rsidP="00F0232B">
      <w:pPr>
        <w:spacing w:line="240" w:lineRule="auto"/>
        <w:jc w:val="both"/>
        <w:rPr>
          <w:rFonts w:ascii="GHEA Grapalat" w:hAnsi="GHEA Grapalat"/>
          <w:sz w:val="24"/>
          <w:szCs w:val="24"/>
        </w:rPr>
      </w:pPr>
    </w:p>
    <w:p w14:paraId="771A39FE" w14:textId="77777777" w:rsidR="00B617B2" w:rsidRPr="00A44899" w:rsidRDefault="00B617B2" w:rsidP="00F0232B">
      <w:pPr>
        <w:spacing w:line="240" w:lineRule="auto"/>
        <w:rPr>
          <w:rFonts w:ascii="GHEA Grapalat" w:hAnsi="GHEA Grapalat"/>
          <w:sz w:val="24"/>
          <w:szCs w:val="24"/>
        </w:rPr>
      </w:pPr>
      <w:r w:rsidRPr="00A44899">
        <w:rPr>
          <w:rFonts w:ascii="GHEA Grapalat" w:hAnsi="GHEA Grapalat"/>
          <w:sz w:val="24"/>
          <w:szCs w:val="24"/>
        </w:rPr>
        <w:t>Աղյուսակ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1"/>
        <w:gridCol w:w="5497"/>
      </w:tblGrid>
      <w:tr w:rsidR="00B617B2" w:rsidRPr="00A44899" w14:paraId="77DD094F" w14:textId="77777777" w:rsidTr="0005618D">
        <w:tc>
          <w:tcPr>
            <w:tcW w:w="9918" w:type="dxa"/>
            <w:gridSpan w:val="2"/>
            <w:tcBorders>
              <w:top w:val="single" w:sz="4" w:space="0" w:color="000000"/>
              <w:left w:val="single" w:sz="4" w:space="0" w:color="000000"/>
              <w:bottom w:val="single" w:sz="4" w:space="0" w:color="000000"/>
              <w:right w:val="single" w:sz="4" w:space="0" w:color="000000"/>
            </w:tcBorders>
            <w:vAlign w:val="center"/>
          </w:tcPr>
          <w:p w14:paraId="442FC673" w14:textId="0A91B2A4" w:rsidR="00B617B2" w:rsidRPr="00A44899" w:rsidRDefault="00842C7E" w:rsidP="00F0232B">
            <w:pPr>
              <w:spacing w:line="240" w:lineRule="auto"/>
              <w:jc w:val="center"/>
              <w:rPr>
                <w:rFonts w:ascii="GHEA Grapalat" w:hAnsi="GHEA Grapalat"/>
                <w:b/>
                <w:sz w:val="24"/>
                <w:szCs w:val="24"/>
              </w:rPr>
            </w:pPr>
            <w:r w:rsidRPr="00A44899">
              <w:rPr>
                <w:rFonts w:ascii="GHEA Grapalat" w:hAnsi="GHEA Grapalat"/>
                <w:b/>
                <w:sz w:val="24"/>
                <w:szCs w:val="24"/>
              </w:rPr>
              <w:t xml:space="preserve">Ճնշման տակ աշխատանք կատարելու կամ նվաստացնող (ստորացուցիչ) կենսապայմաններում ապրելու ցուցիչներ </w:t>
            </w:r>
          </w:p>
        </w:tc>
      </w:tr>
      <w:tr w:rsidR="00B617B2" w:rsidRPr="00A44899" w14:paraId="36394CEA" w14:textId="77777777" w:rsidTr="00C87829">
        <w:tc>
          <w:tcPr>
            <w:tcW w:w="4248" w:type="dxa"/>
            <w:tcBorders>
              <w:top w:val="single" w:sz="4" w:space="0" w:color="000000"/>
              <w:left w:val="single" w:sz="4" w:space="0" w:color="000000"/>
              <w:bottom w:val="single" w:sz="4" w:space="0" w:color="000000"/>
              <w:right w:val="single" w:sz="4" w:space="0" w:color="000000"/>
            </w:tcBorders>
            <w:vAlign w:val="center"/>
            <w:hideMark/>
          </w:tcPr>
          <w:p w14:paraId="75BB0C3D" w14:textId="77777777" w:rsidR="00B617B2" w:rsidRPr="00A44899" w:rsidRDefault="00B617B2" w:rsidP="00F0232B">
            <w:pPr>
              <w:spacing w:line="240" w:lineRule="auto"/>
              <w:jc w:val="center"/>
              <w:rPr>
                <w:rFonts w:ascii="GHEA Grapalat" w:hAnsi="GHEA Grapalat"/>
                <w:b/>
                <w:sz w:val="24"/>
                <w:szCs w:val="24"/>
              </w:rPr>
            </w:pPr>
            <w:r w:rsidRPr="00A44899">
              <w:rPr>
                <w:rFonts w:ascii="GHEA Grapalat" w:hAnsi="GHEA Grapalat"/>
                <w:b/>
                <w:sz w:val="24"/>
                <w:szCs w:val="24"/>
              </w:rPr>
              <w:t>Կամավորության բացակայության սկզբունքի ցուցիչներ</w:t>
            </w:r>
          </w:p>
        </w:tc>
        <w:tc>
          <w:tcPr>
            <w:tcW w:w="5670" w:type="dxa"/>
            <w:tcBorders>
              <w:top w:val="single" w:sz="4" w:space="0" w:color="000000"/>
              <w:left w:val="single" w:sz="4" w:space="0" w:color="000000"/>
              <w:bottom w:val="single" w:sz="4" w:space="0" w:color="000000"/>
              <w:right w:val="single" w:sz="4" w:space="0" w:color="000000"/>
            </w:tcBorders>
            <w:vAlign w:val="center"/>
          </w:tcPr>
          <w:p w14:paraId="23D179C5" w14:textId="77777777" w:rsidR="00B617B2" w:rsidRPr="00A44899" w:rsidRDefault="00B617B2" w:rsidP="00F0232B">
            <w:pPr>
              <w:spacing w:line="240" w:lineRule="auto"/>
              <w:jc w:val="center"/>
              <w:rPr>
                <w:rFonts w:ascii="GHEA Grapalat" w:hAnsi="GHEA Grapalat"/>
                <w:b/>
                <w:sz w:val="24"/>
                <w:szCs w:val="24"/>
              </w:rPr>
            </w:pPr>
            <w:r w:rsidRPr="00A44899">
              <w:rPr>
                <w:rFonts w:ascii="GHEA Grapalat" w:hAnsi="GHEA Grapalat"/>
                <w:b/>
                <w:sz w:val="24"/>
                <w:szCs w:val="24"/>
              </w:rPr>
              <w:t>Տուգանքի կամ պատժի սպառնալիքի ցուցիչներ</w:t>
            </w:r>
          </w:p>
        </w:tc>
      </w:tr>
      <w:tr w:rsidR="00B617B2" w:rsidRPr="00A44899" w14:paraId="292956A5" w14:textId="77777777" w:rsidTr="00C87829">
        <w:tc>
          <w:tcPr>
            <w:tcW w:w="4248" w:type="dxa"/>
            <w:tcBorders>
              <w:top w:val="single" w:sz="4" w:space="0" w:color="000000"/>
              <w:left w:val="single" w:sz="4" w:space="0" w:color="000000"/>
              <w:bottom w:val="single" w:sz="4" w:space="0" w:color="000000"/>
              <w:right w:val="single" w:sz="4" w:space="0" w:color="000000"/>
            </w:tcBorders>
            <w:hideMark/>
          </w:tcPr>
          <w:p w14:paraId="5725CD5B" w14:textId="77777777" w:rsidR="00B617B2" w:rsidRPr="00A44899" w:rsidRDefault="00B617B2" w:rsidP="00F0232B">
            <w:pPr>
              <w:spacing w:line="240" w:lineRule="auto"/>
              <w:jc w:val="both"/>
              <w:rPr>
                <w:rFonts w:ascii="GHEA Grapalat" w:hAnsi="GHEA Grapalat"/>
                <w:b/>
                <w:i/>
                <w:sz w:val="24"/>
                <w:szCs w:val="24"/>
              </w:rPr>
            </w:pPr>
            <w:r w:rsidRPr="00A44899">
              <w:rPr>
                <w:rFonts w:ascii="GHEA Grapalat" w:hAnsi="GHEA Grapalat"/>
                <w:b/>
                <w:i/>
                <w:sz w:val="24"/>
                <w:szCs w:val="24"/>
              </w:rPr>
              <w:t>Ուժեղ ցուցիչներ</w:t>
            </w:r>
          </w:p>
        </w:tc>
        <w:tc>
          <w:tcPr>
            <w:tcW w:w="5670" w:type="dxa"/>
            <w:tcBorders>
              <w:top w:val="single" w:sz="4" w:space="0" w:color="000000"/>
              <w:left w:val="single" w:sz="4" w:space="0" w:color="000000"/>
              <w:bottom w:val="single" w:sz="4" w:space="0" w:color="000000"/>
              <w:right w:val="single" w:sz="4" w:space="0" w:color="000000"/>
            </w:tcBorders>
            <w:hideMark/>
          </w:tcPr>
          <w:p w14:paraId="6043EEB4" w14:textId="77777777" w:rsidR="00B617B2" w:rsidRPr="00A44899" w:rsidRDefault="00B617B2" w:rsidP="00F0232B">
            <w:pPr>
              <w:spacing w:line="240" w:lineRule="auto"/>
              <w:jc w:val="both"/>
              <w:rPr>
                <w:rFonts w:ascii="GHEA Grapalat" w:hAnsi="GHEA Grapalat"/>
                <w:b/>
                <w:i/>
                <w:sz w:val="24"/>
                <w:szCs w:val="24"/>
              </w:rPr>
            </w:pPr>
            <w:r w:rsidRPr="00A44899">
              <w:rPr>
                <w:rFonts w:ascii="GHEA Grapalat" w:hAnsi="GHEA Grapalat"/>
                <w:b/>
                <w:i/>
                <w:sz w:val="24"/>
                <w:szCs w:val="24"/>
              </w:rPr>
              <w:t>Ուժեղ ցուցիչներ</w:t>
            </w:r>
          </w:p>
        </w:tc>
      </w:tr>
      <w:tr w:rsidR="0054034C" w:rsidRPr="00A44899" w14:paraId="532ED60C" w14:textId="77777777" w:rsidTr="00C87829">
        <w:tc>
          <w:tcPr>
            <w:tcW w:w="4248" w:type="dxa"/>
            <w:tcBorders>
              <w:top w:val="single" w:sz="4" w:space="0" w:color="000000"/>
              <w:left w:val="single" w:sz="4" w:space="0" w:color="000000"/>
              <w:bottom w:val="single" w:sz="4" w:space="0" w:color="000000"/>
              <w:right w:val="single" w:sz="4" w:space="0" w:color="000000"/>
            </w:tcBorders>
            <w:hideMark/>
          </w:tcPr>
          <w:p w14:paraId="31EDB6F5" w14:textId="77777777" w:rsidR="0054034C" w:rsidRPr="00A44899" w:rsidRDefault="0054034C" w:rsidP="00F0232B">
            <w:pPr>
              <w:spacing w:line="240" w:lineRule="auto"/>
              <w:rPr>
                <w:rFonts w:ascii="GHEA Grapalat" w:hAnsi="GHEA Grapalat"/>
                <w:sz w:val="24"/>
                <w:szCs w:val="24"/>
              </w:rPr>
            </w:pPr>
            <w:r w:rsidRPr="00A44899">
              <w:rPr>
                <w:rFonts w:ascii="GHEA Grapalat" w:hAnsi="GHEA Grapalat"/>
                <w:sz w:val="24"/>
                <w:szCs w:val="24"/>
              </w:rPr>
              <w:t xml:space="preserve">Օրենսդրությամբ սահմանված աշխատաժամանակի </w:t>
            </w:r>
            <w:r w:rsidRPr="00A44899">
              <w:rPr>
                <w:rFonts w:ascii="GHEA Grapalat" w:hAnsi="GHEA Grapalat"/>
                <w:iCs/>
                <w:sz w:val="24"/>
                <w:szCs w:val="24"/>
              </w:rPr>
              <w:t>նորմալ</w:t>
            </w:r>
            <w:r w:rsidRPr="00A44899">
              <w:rPr>
                <w:rFonts w:ascii="GHEA Grapalat" w:hAnsi="GHEA Grapalat"/>
                <w:i/>
                <w:sz w:val="24"/>
                <w:szCs w:val="24"/>
              </w:rPr>
              <w:t xml:space="preserve"> </w:t>
            </w:r>
            <w:r w:rsidRPr="00A44899">
              <w:rPr>
                <w:rFonts w:ascii="GHEA Grapalat" w:hAnsi="GHEA Grapalat"/>
                <w:sz w:val="24"/>
                <w:szCs w:val="24"/>
              </w:rPr>
              <w:t>տևողությունը գերազանցող հարկադրված արտաժամյա աշխատանք</w:t>
            </w:r>
          </w:p>
        </w:tc>
        <w:tc>
          <w:tcPr>
            <w:tcW w:w="5670" w:type="dxa"/>
            <w:tcBorders>
              <w:top w:val="single" w:sz="4" w:space="0" w:color="000000"/>
              <w:left w:val="single" w:sz="4" w:space="0" w:color="000000"/>
              <w:bottom w:val="single" w:sz="4" w:space="0" w:color="000000"/>
              <w:right w:val="single" w:sz="4" w:space="0" w:color="000000"/>
            </w:tcBorders>
            <w:hideMark/>
          </w:tcPr>
          <w:p w14:paraId="0790A5A1" w14:textId="417AB444" w:rsidR="0054034C" w:rsidRPr="00A44899" w:rsidRDefault="0054034C" w:rsidP="00F0232B">
            <w:pPr>
              <w:spacing w:line="240" w:lineRule="auto"/>
              <w:jc w:val="both"/>
              <w:rPr>
                <w:rFonts w:ascii="GHEA Grapalat" w:hAnsi="GHEA Grapalat"/>
                <w:sz w:val="24"/>
                <w:szCs w:val="24"/>
              </w:rPr>
            </w:pPr>
            <w:r w:rsidRPr="00A44899">
              <w:rPr>
                <w:rFonts w:ascii="GHEA Grapalat" w:hAnsi="GHEA Grapalat"/>
                <w:sz w:val="24"/>
                <w:szCs w:val="24"/>
              </w:rPr>
              <w:t xml:space="preserve">Իշխանություններին տեղեկացում, օրինակ՝ անօրինական ճանապարհով սահման հատելու կամ միգրացիոն այլ իրավախախտում կատարելու մասին </w:t>
            </w:r>
          </w:p>
        </w:tc>
      </w:tr>
      <w:tr w:rsidR="0054034C" w:rsidRPr="00A44899" w14:paraId="5B847AA7" w14:textId="77777777" w:rsidTr="00C87829">
        <w:tc>
          <w:tcPr>
            <w:tcW w:w="4248" w:type="dxa"/>
            <w:tcBorders>
              <w:top w:val="single" w:sz="4" w:space="0" w:color="000000"/>
              <w:left w:val="single" w:sz="4" w:space="0" w:color="000000"/>
              <w:bottom w:val="single" w:sz="4" w:space="0" w:color="000000"/>
              <w:right w:val="single" w:sz="4" w:space="0" w:color="000000"/>
            </w:tcBorders>
            <w:hideMark/>
          </w:tcPr>
          <w:p w14:paraId="46D66BEA" w14:textId="77777777" w:rsidR="0054034C" w:rsidRPr="00A44899" w:rsidRDefault="0054034C" w:rsidP="00F0232B">
            <w:pPr>
              <w:spacing w:line="240" w:lineRule="auto"/>
              <w:rPr>
                <w:rFonts w:ascii="GHEA Grapalat" w:hAnsi="GHEA Grapalat"/>
                <w:sz w:val="24"/>
                <w:szCs w:val="24"/>
              </w:rPr>
            </w:pPr>
            <w:r w:rsidRPr="00A44899">
              <w:rPr>
                <w:rFonts w:ascii="GHEA Grapalat" w:hAnsi="GHEA Grapalat"/>
                <w:sz w:val="24"/>
                <w:szCs w:val="24"/>
              </w:rPr>
              <w:t>Չկարգավորված աշխատաժամանակով, ըստ կանչի հարկադրված աշխատանք (գիշեր, ցերեկ)</w:t>
            </w:r>
          </w:p>
        </w:tc>
        <w:tc>
          <w:tcPr>
            <w:tcW w:w="5670" w:type="dxa"/>
            <w:tcBorders>
              <w:top w:val="single" w:sz="4" w:space="0" w:color="000000"/>
              <w:left w:val="single" w:sz="4" w:space="0" w:color="000000"/>
              <w:bottom w:val="single" w:sz="4" w:space="0" w:color="000000"/>
              <w:right w:val="single" w:sz="4" w:space="0" w:color="000000"/>
            </w:tcBorders>
            <w:hideMark/>
          </w:tcPr>
          <w:p w14:paraId="2AF6DCE1" w14:textId="2AFB1360" w:rsidR="0054034C" w:rsidRPr="00A44899" w:rsidRDefault="0054034C" w:rsidP="00F0232B">
            <w:pPr>
              <w:spacing w:line="240" w:lineRule="auto"/>
              <w:jc w:val="both"/>
              <w:rPr>
                <w:rFonts w:ascii="GHEA Grapalat" w:hAnsi="GHEA Grapalat"/>
                <w:sz w:val="24"/>
                <w:szCs w:val="24"/>
              </w:rPr>
            </w:pPr>
            <w:r w:rsidRPr="00A44899">
              <w:rPr>
                <w:rFonts w:ascii="GHEA Grapalat" w:hAnsi="GHEA Grapalat"/>
                <w:sz w:val="24"/>
                <w:szCs w:val="24"/>
              </w:rPr>
              <w:t>Անձի նույնացման, ճամփորդական կամ այլ փաստաթղթերի առգրավում</w:t>
            </w:r>
          </w:p>
        </w:tc>
      </w:tr>
      <w:tr w:rsidR="00B617B2" w:rsidRPr="00A44899" w14:paraId="123B1796" w14:textId="77777777" w:rsidTr="00C87829">
        <w:tc>
          <w:tcPr>
            <w:tcW w:w="4248" w:type="dxa"/>
            <w:tcBorders>
              <w:top w:val="single" w:sz="4" w:space="0" w:color="000000"/>
              <w:left w:val="single" w:sz="4" w:space="0" w:color="000000"/>
              <w:bottom w:val="single" w:sz="4" w:space="0" w:color="000000"/>
              <w:right w:val="single" w:sz="4" w:space="0" w:color="000000"/>
            </w:tcBorders>
            <w:hideMark/>
          </w:tcPr>
          <w:p w14:paraId="04624D7C" w14:textId="77777777" w:rsidR="00B617B2" w:rsidRPr="00A44899" w:rsidRDefault="00B617B2" w:rsidP="00F0232B">
            <w:pPr>
              <w:spacing w:line="240" w:lineRule="auto"/>
              <w:rPr>
                <w:rFonts w:ascii="GHEA Grapalat" w:hAnsi="GHEA Grapalat"/>
                <w:sz w:val="24"/>
                <w:szCs w:val="24"/>
              </w:rPr>
            </w:pPr>
            <w:r w:rsidRPr="00A44899">
              <w:rPr>
                <w:rFonts w:ascii="GHEA Grapalat" w:hAnsi="GHEA Grapalat"/>
                <w:sz w:val="24"/>
                <w:szCs w:val="24"/>
              </w:rPr>
              <w:t>Ազատ տեղաշարժի և հաղորդակցման սահմանափակում</w:t>
            </w:r>
          </w:p>
        </w:tc>
        <w:tc>
          <w:tcPr>
            <w:tcW w:w="5670" w:type="dxa"/>
            <w:tcBorders>
              <w:top w:val="single" w:sz="4" w:space="0" w:color="000000"/>
              <w:left w:val="single" w:sz="4" w:space="0" w:color="000000"/>
              <w:bottom w:val="single" w:sz="4" w:space="0" w:color="000000"/>
              <w:right w:val="single" w:sz="4" w:space="0" w:color="000000"/>
            </w:tcBorders>
            <w:hideMark/>
          </w:tcPr>
          <w:p w14:paraId="4A434857" w14:textId="77777777"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Բջջային հեռախոսի կամ այլ հաղորդակցման միջոցների առգրավում</w:t>
            </w:r>
          </w:p>
        </w:tc>
      </w:tr>
      <w:tr w:rsidR="00B617B2" w:rsidRPr="00A44899" w14:paraId="2F8645AD" w14:textId="77777777" w:rsidTr="00C87829">
        <w:tc>
          <w:tcPr>
            <w:tcW w:w="4248" w:type="dxa"/>
            <w:tcBorders>
              <w:top w:val="single" w:sz="4" w:space="0" w:color="000000"/>
              <w:left w:val="single" w:sz="4" w:space="0" w:color="000000"/>
              <w:bottom w:val="single" w:sz="4" w:space="0" w:color="000000"/>
              <w:right w:val="single" w:sz="4" w:space="0" w:color="000000"/>
            </w:tcBorders>
            <w:hideMark/>
          </w:tcPr>
          <w:p w14:paraId="00049124" w14:textId="24BBA181" w:rsidR="00B617B2" w:rsidRPr="00A44899" w:rsidRDefault="0054034C" w:rsidP="00F0232B">
            <w:pPr>
              <w:spacing w:line="240" w:lineRule="auto"/>
              <w:rPr>
                <w:rFonts w:ascii="GHEA Grapalat" w:hAnsi="GHEA Grapalat"/>
                <w:sz w:val="24"/>
                <w:szCs w:val="24"/>
              </w:rPr>
            </w:pPr>
            <w:r w:rsidRPr="00A44899">
              <w:rPr>
                <w:rFonts w:ascii="GHEA Grapalat" w:hAnsi="GHEA Grapalat"/>
                <w:sz w:val="24"/>
                <w:szCs w:val="24"/>
              </w:rPr>
              <w:t>Աշխատանք ն</w:t>
            </w:r>
            <w:r w:rsidR="00B617B2" w:rsidRPr="00A44899">
              <w:rPr>
                <w:rFonts w:ascii="GHEA Grapalat" w:hAnsi="GHEA Grapalat"/>
                <w:sz w:val="24"/>
                <w:szCs w:val="24"/>
              </w:rPr>
              <w:t>վաստացնող (ստորացուցիչ) կենսապայմաններ</w:t>
            </w:r>
          </w:p>
        </w:tc>
        <w:tc>
          <w:tcPr>
            <w:tcW w:w="5670" w:type="dxa"/>
            <w:tcBorders>
              <w:top w:val="single" w:sz="4" w:space="0" w:color="000000"/>
              <w:left w:val="single" w:sz="4" w:space="0" w:color="000000"/>
              <w:bottom w:val="single" w:sz="4" w:space="0" w:color="000000"/>
              <w:right w:val="single" w:sz="4" w:space="0" w:color="000000"/>
            </w:tcBorders>
            <w:hideMark/>
          </w:tcPr>
          <w:p w14:paraId="4A40B5AB" w14:textId="3522CDE3"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Աշխատանքային պայմանների վա</w:t>
            </w:r>
            <w:r w:rsidRPr="00A44899">
              <w:rPr>
                <w:rFonts w:ascii="GHEA Grapalat" w:hAnsi="GHEA Grapalat"/>
                <w:sz w:val="24"/>
                <w:szCs w:val="24"/>
                <w:lang w:val="hy-AM"/>
              </w:rPr>
              <w:t>տ</w:t>
            </w:r>
            <w:r w:rsidRPr="00A44899">
              <w:rPr>
                <w:rFonts w:ascii="GHEA Grapalat" w:hAnsi="GHEA Grapalat"/>
                <w:sz w:val="24"/>
                <w:szCs w:val="24"/>
              </w:rPr>
              <w:t>թարացում</w:t>
            </w:r>
            <w:r w:rsidR="00C87829" w:rsidRPr="00A44899">
              <w:rPr>
                <w:rFonts w:ascii="GHEA Grapalat" w:hAnsi="GHEA Grapalat"/>
                <w:sz w:val="24"/>
                <w:szCs w:val="24"/>
              </w:rPr>
              <w:t xml:space="preserve"> կամ դրա սպառնալիք</w:t>
            </w:r>
          </w:p>
        </w:tc>
      </w:tr>
      <w:tr w:rsidR="00B617B2" w:rsidRPr="00A44899" w14:paraId="4B21E52C" w14:textId="77777777" w:rsidTr="00C87829">
        <w:tc>
          <w:tcPr>
            <w:tcW w:w="4248" w:type="dxa"/>
            <w:tcBorders>
              <w:top w:val="single" w:sz="4" w:space="0" w:color="000000"/>
              <w:left w:val="single" w:sz="4" w:space="0" w:color="000000"/>
              <w:bottom w:val="single" w:sz="4" w:space="0" w:color="000000"/>
              <w:right w:val="single" w:sz="4" w:space="0" w:color="000000"/>
            </w:tcBorders>
          </w:tcPr>
          <w:p w14:paraId="4D2BDC68" w14:textId="58733773" w:rsidR="00B617B2" w:rsidRPr="00A44899" w:rsidRDefault="0054034C" w:rsidP="00F0232B">
            <w:pPr>
              <w:spacing w:line="240" w:lineRule="auto"/>
              <w:rPr>
                <w:rFonts w:ascii="GHEA Grapalat" w:hAnsi="GHEA Grapalat"/>
                <w:sz w:val="24"/>
                <w:szCs w:val="24"/>
              </w:rPr>
            </w:pPr>
            <w:r w:rsidRPr="00A44899">
              <w:rPr>
                <w:rFonts w:ascii="GHEA Grapalat" w:hAnsi="GHEA Grapalat"/>
                <w:sz w:val="24"/>
                <w:szCs w:val="24"/>
              </w:rPr>
              <w:t>Անվտանգության պայմանների բացակության դեպքում հարկադրված աշխատանք</w:t>
            </w:r>
          </w:p>
        </w:tc>
        <w:tc>
          <w:tcPr>
            <w:tcW w:w="5670" w:type="dxa"/>
            <w:tcBorders>
              <w:top w:val="single" w:sz="4" w:space="0" w:color="000000"/>
              <w:left w:val="single" w:sz="4" w:space="0" w:color="000000"/>
              <w:bottom w:val="single" w:sz="4" w:space="0" w:color="000000"/>
              <w:right w:val="single" w:sz="4" w:space="0" w:color="000000"/>
            </w:tcBorders>
            <w:hideMark/>
          </w:tcPr>
          <w:p w14:paraId="26B36477" w14:textId="52F078AC"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Մեկուսացում</w:t>
            </w:r>
            <w:r w:rsidR="00C87829" w:rsidRPr="00A44899">
              <w:rPr>
                <w:rFonts w:ascii="GHEA Grapalat" w:hAnsi="GHEA Grapalat"/>
                <w:sz w:val="24"/>
                <w:szCs w:val="24"/>
              </w:rPr>
              <w:t>, ազատության զրկում, վերահսկողություն (թե՛ ֆիզիկական, թե՛ հոգեբանական)</w:t>
            </w:r>
          </w:p>
        </w:tc>
      </w:tr>
      <w:tr w:rsidR="00B617B2" w:rsidRPr="00A44899" w14:paraId="1C225A33" w14:textId="77777777" w:rsidTr="00C87829">
        <w:tc>
          <w:tcPr>
            <w:tcW w:w="4248" w:type="dxa"/>
            <w:tcBorders>
              <w:top w:val="single" w:sz="4" w:space="0" w:color="000000"/>
              <w:left w:val="single" w:sz="4" w:space="0" w:color="000000"/>
              <w:bottom w:val="single" w:sz="4" w:space="0" w:color="000000"/>
              <w:right w:val="single" w:sz="4" w:space="0" w:color="000000"/>
            </w:tcBorders>
          </w:tcPr>
          <w:p w14:paraId="6E61AECF" w14:textId="77777777" w:rsidR="00B617B2" w:rsidRPr="00A44899" w:rsidRDefault="00B617B2" w:rsidP="00F0232B">
            <w:pPr>
              <w:spacing w:line="240" w:lineRule="auto"/>
              <w:jc w:val="both"/>
              <w:rPr>
                <w:rFonts w:ascii="GHEA Grapalat" w:hAnsi="GHEA Grapalat"/>
                <w:sz w:val="24"/>
                <w:szCs w:val="24"/>
              </w:rPr>
            </w:pPr>
          </w:p>
        </w:tc>
        <w:tc>
          <w:tcPr>
            <w:tcW w:w="5670" w:type="dxa"/>
            <w:tcBorders>
              <w:top w:val="single" w:sz="4" w:space="0" w:color="000000"/>
              <w:left w:val="single" w:sz="4" w:space="0" w:color="000000"/>
              <w:bottom w:val="single" w:sz="4" w:space="0" w:color="000000"/>
              <w:right w:val="single" w:sz="4" w:space="0" w:color="000000"/>
            </w:tcBorders>
            <w:hideMark/>
          </w:tcPr>
          <w:p w14:paraId="347C35A2" w14:textId="625C8BDF" w:rsidR="00B617B2" w:rsidRPr="00A44899" w:rsidRDefault="00BA070C" w:rsidP="00F0232B">
            <w:pPr>
              <w:spacing w:line="240" w:lineRule="auto"/>
              <w:jc w:val="both"/>
              <w:rPr>
                <w:rFonts w:ascii="GHEA Grapalat" w:hAnsi="GHEA Grapalat"/>
                <w:sz w:val="24"/>
                <w:szCs w:val="24"/>
              </w:rPr>
            </w:pPr>
            <w:r w:rsidRPr="00A44899">
              <w:rPr>
                <w:rFonts w:ascii="GHEA Grapalat" w:hAnsi="GHEA Grapalat"/>
                <w:sz w:val="24"/>
                <w:szCs w:val="24"/>
              </w:rPr>
              <w:t>Այլ զ</w:t>
            </w:r>
            <w:r w:rsidR="00B617B2" w:rsidRPr="00A44899">
              <w:rPr>
                <w:rFonts w:ascii="GHEA Grapalat" w:hAnsi="GHEA Grapalat"/>
                <w:sz w:val="24"/>
                <w:szCs w:val="24"/>
              </w:rPr>
              <w:t>րկանքներ (քնից, ջրից, սննդից և այլ անհրաժեշտ կենսական պայմաններից զրկում)</w:t>
            </w:r>
          </w:p>
        </w:tc>
      </w:tr>
      <w:tr w:rsidR="00B617B2" w:rsidRPr="00A44899" w14:paraId="463F17DB" w14:textId="77777777" w:rsidTr="00C87829">
        <w:tc>
          <w:tcPr>
            <w:tcW w:w="4248" w:type="dxa"/>
            <w:tcBorders>
              <w:top w:val="single" w:sz="4" w:space="0" w:color="000000"/>
              <w:left w:val="single" w:sz="4" w:space="0" w:color="000000"/>
              <w:bottom w:val="single" w:sz="4" w:space="0" w:color="000000"/>
              <w:right w:val="single" w:sz="4" w:space="0" w:color="000000"/>
            </w:tcBorders>
          </w:tcPr>
          <w:p w14:paraId="6CEB21E7" w14:textId="77777777" w:rsidR="00B617B2" w:rsidRPr="00A44899" w:rsidRDefault="00B617B2" w:rsidP="00F0232B">
            <w:pPr>
              <w:spacing w:line="240" w:lineRule="auto"/>
              <w:jc w:val="both"/>
              <w:rPr>
                <w:rFonts w:ascii="GHEA Grapalat" w:hAnsi="GHEA Grapalat"/>
                <w:sz w:val="24"/>
                <w:szCs w:val="24"/>
              </w:rPr>
            </w:pPr>
          </w:p>
        </w:tc>
        <w:tc>
          <w:tcPr>
            <w:tcW w:w="5670" w:type="dxa"/>
            <w:tcBorders>
              <w:top w:val="single" w:sz="4" w:space="0" w:color="000000"/>
              <w:left w:val="single" w:sz="4" w:space="0" w:color="000000"/>
              <w:bottom w:val="single" w:sz="4" w:space="0" w:color="000000"/>
              <w:right w:val="single" w:sz="4" w:space="0" w:color="000000"/>
            </w:tcBorders>
            <w:hideMark/>
          </w:tcPr>
          <w:p w14:paraId="138090C9" w14:textId="77777777"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Այլ աշխատողների առջև աշխատողի նկատմամբ բռնություն գործադրում</w:t>
            </w:r>
          </w:p>
        </w:tc>
      </w:tr>
      <w:tr w:rsidR="00B617B2" w:rsidRPr="00A44899" w14:paraId="16B4A35E" w14:textId="77777777" w:rsidTr="00C87829">
        <w:tc>
          <w:tcPr>
            <w:tcW w:w="4248" w:type="dxa"/>
            <w:tcBorders>
              <w:top w:val="single" w:sz="4" w:space="0" w:color="000000"/>
              <w:left w:val="single" w:sz="4" w:space="0" w:color="000000"/>
              <w:bottom w:val="single" w:sz="4" w:space="0" w:color="000000"/>
              <w:right w:val="single" w:sz="4" w:space="0" w:color="000000"/>
            </w:tcBorders>
          </w:tcPr>
          <w:p w14:paraId="7D83062B" w14:textId="77777777" w:rsidR="00B617B2" w:rsidRPr="00A44899" w:rsidRDefault="00B617B2" w:rsidP="00F0232B">
            <w:pPr>
              <w:spacing w:line="240" w:lineRule="auto"/>
              <w:jc w:val="both"/>
              <w:rPr>
                <w:rFonts w:ascii="GHEA Grapalat" w:hAnsi="GHEA Grapalat"/>
                <w:sz w:val="24"/>
                <w:szCs w:val="24"/>
              </w:rPr>
            </w:pPr>
          </w:p>
        </w:tc>
        <w:tc>
          <w:tcPr>
            <w:tcW w:w="5670" w:type="dxa"/>
            <w:tcBorders>
              <w:top w:val="single" w:sz="4" w:space="0" w:color="000000"/>
              <w:left w:val="single" w:sz="4" w:space="0" w:color="000000"/>
              <w:bottom w:val="single" w:sz="4" w:space="0" w:color="000000"/>
              <w:right w:val="single" w:sz="4" w:space="0" w:color="000000"/>
            </w:tcBorders>
            <w:hideMark/>
          </w:tcPr>
          <w:p w14:paraId="2690A91E" w14:textId="22927128"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 xml:space="preserve">Իրավունքներից </w:t>
            </w:r>
            <w:r w:rsidR="0054034C" w:rsidRPr="00A44899">
              <w:rPr>
                <w:rFonts w:ascii="GHEA Grapalat" w:hAnsi="GHEA Grapalat"/>
                <w:sz w:val="24"/>
                <w:szCs w:val="24"/>
              </w:rPr>
              <w:t xml:space="preserve">կամ </w:t>
            </w:r>
            <w:r w:rsidRPr="00A44899">
              <w:rPr>
                <w:rFonts w:ascii="GHEA Grapalat" w:hAnsi="GHEA Grapalat"/>
                <w:sz w:val="24"/>
                <w:szCs w:val="24"/>
              </w:rPr>
              <w:t>արտոնությունների</w:t>
            </w:r>
            <w:r w:rsidR="0054034C" w:rsidRPr="00A44899">
              <w:rPr>
                <w:rFonts w:ascii="GHEA Grapalat" w:hAnsi="GHEA Grapalat"/>
                <w:sz w:val="24"/>
                <w:szCs w:val="24"/>
              </w:rPr>
              <w:t>ց</w:t>
            </w:r>
            <w:r w:rsidRPr="00A44899">
              <w:rPr>
                <w:rFonts w:ascii="GHEA Grapalat" w:hAnsi="GHEA Grapalat"/>
                <w:sz w:val="24"/>
                <w:szCs w:val="24"/>
              </w:rPr>
              <w:t xml:space="preserve"> զրկում</w:t>
            </w:r>
          </w:p>
        </w:tc>
      </w:tr>
      <w:tr w:rsidR="00B617B2" w:rsidRPr="00A44899" w14:paraId="31C950EB" w14:textId="77777777" w:rsidTr="00C87829">
        <w:tc>
          <w:tcPr>
            <w:tcW w:w="4248" w:type="dxa"/>
            <w:tcBorders>
              <w:top w:val="single" w:sz="4" w:space="0" w:color="000000"/>
              <w:left w:val="single" w:sz="4" w:space="0" w:color="000000"/>
              <w:bottom w:val="single" w:sz="4" w:space="0" w:color="000000"/>
              <w:right w:val="single" w:sz="4" w:space="0" w:color="000000"/>
            </w:tcBorders>
          </w:tcPr>
          <w:p w14:paraId="2AEBFADB" w14:textId="77777777" w:rsidR="00B617B2" w:rsidRPr="00A44899" w:rsidRDefault="00B617B2" w:rsidP="00F0232B">
            <w:pPr>
              <w:spacing w:line="240" w:lineRule="auto"/>
              <w:jc w:val="both"/>
              <w:rPr>
                <w:rFonts w:ascii="GHEA Grapalat" w:hAnsi="GHEA Grapalat"/>
                <w:sz w:val="24"/>
                <w:szCs w:val="24"/>
              </w:rPr>
            </w:pPr>
          </w:p>
        </w:tc>
        <w:tc>
          <w:tcPr>
            <w:tcW w:w="5670" w:type="dxa"/>
            <w:tcBorders>
              <w:top w:val="single" w:sz="4" w:space="0" w:color="000000"/>
              <w:left w:val="single" w:sz="4" w:space="0" w:color="000000"/>
              <w:bottom w:val="single" w:sz="4" w:space="0" w:color="000000"/>
              <w:right w:val="single" w:sz="4" w:space="0" w:color="000000"/>
            </w:tcBorders>
            <w:hideMark/>
          </w:tcPr>
          <w:p w14:paraId="3A0375C1" w14:textId="77777777"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Մշտական վերահսկում</w:t>
            </w:r>
          </w:p>
        </w:tc>
      </w:tr>
      <w:tr w:rsidR="00B617B2" w:rsidRPr="00A44899" w14:paraId="304BE956" w14:textId="77777777" w:rsidTr="00C87829">
        <w:tc>
          <w:tcPr>
            <w:tcW w:w="4248" w:type="dxa"/>
            <w:tcBorders>
              <w:top w:val="single" w:sz="4" w:space="0" w:color="000000"/>
              <w:left w:val="single" w:sz="4" w:space="0" w:color="000000"/>
              <w:bottom w:val="single" w:sz="4" w:space="0" w:color="000000"/>
              <w:right w:val="single" w:sz="4" w:space="0" w:color="000000"/>
            </w:tcBorders>
          </w:tcPr>
          <w:p w14:paraId="13321F1D" w14:textId="77777777" w:rsidR="00B617B2" w:rsidRPr="00A44899" w:rsidRDefault="00B617B2" w:rsidP="00F0232B">
            <w:pPr>
              <w:spacing w:line="240" w:lineRule="auto"/>
              <w:jc w:val="both"/>
              <w:rPr>
                <w:rFonts w:ascii="GHEA Grapalat" w:hAnsi="GHEA Grapalat"/>
                <w:sz w:val="24"/>
                <w:szCs w:val="24"/>
              </w:rPr>
            </w:pPr>
          </w:p>
        </w:tc>
        <w:tc>
          <w:tcPr>
            <w:tcW w:w="5670" w:type="dxa"/>
            <w:tcBorders>
              <w:top w:val="single" w:sz="4" w:space="0" w:color="000000"/>
              <w:left w:val="single" w:sz="4" w:space="0" w:color="000000"/>
              <w:bottom w:val="single" w:sz="4" w:space="0" w:color="000000"/>
              <w:right w:val="single" w:sz="4" w:space="0" w:color="000000"/>
            </w:tcBorders>
            <w:hideMark/>
          </w:tcPr>
          <w:p w14:paraId="04E069EA" w14:textId="15E39908"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Ակտիվների (կանխիկ գումարի կամ այլ</w:t>
            </w:r>
            <w:r w:rsidR="00C87829" w:rsidRPr="00A44899">
              <w:rPr>
                <w:rFonts w:ascii="GHEA Grapalat" w:hAnsi="GHEA Grapalat"/>
                <w:sz w:val="24"/>
                <w:szCs w:val="24"/>
              </w:rPr>
              <w:t xml:space="preserve"> միջոցների</w:t>
            </w:r>
            <w:r w:rsidRPr="00A44899">
              <w:rPr>
                <w:rFonts w:ascii="GHEA Grapalat" w:hAnsi="GHEA Grapalat"/>
                <w:sz w:val="24"/>
                <w:szCs w:val="24"/>
              </w:rPr>
              <w:t>) պահում</w:t>
            </w:r>
          </w:p>
        </w:tc>
      </w:tr>
      <w:tr w:rsidR="00B617B2" w:rsidRPr="00A44899" w14:paraId="50AD0AB1" w14:textId="77777777" w:rsidTr="00C87829">
        <w:tc>
          <w:tcPr>
            <w:tcW w:w="4248" w:type="dxa"/>
            <w:tcBorders>
              <w:top w:val="single" w:sz="4" w:space="0" w:color="000000"/>
              <w:left w:val="single" w:sz="4" w:space="0" w:color="000000"/>
              <w:bottom w:val="single" w:sz="4" w:space="0" w:color="000000"/>
              <w:right w:val="single" w:sz="4" w:space="0" w:color="000000"/>
            </w:tcBorders>
          </w:tcPr>
          <w:p w14:paraId="6B434BFA" w14:textId="77777777" w:rsidR="00B617B2" w:rsidRPr="00A44899" w:rsidRDefault="00B617B2" w:rsidP="00F0232B">
            <w:pPr>
              <w:spacing w:line="240" w:lineRule="auto"/>
              <w:jc w:val="both"/>
              <w:rPr>
                <w:rFonts w:ascii="GHEA Grapalat" w:hAnsi="GHEA Grapalat"/>
                <w:sz w:val="24"/>
                <w:szCs w:val="24"/>
              </w:rPr>
            </w:pPr>
          </w:p>
        </w:tc>
        <w:tc>
          <w:tcPr>
            <w:tcW w:w="5670" w:type="dxa"/>
            <w:tcBorders>
              <w:top w:val="single" w:sz="4" w:space="0" w:color="000000"/>
              <w:left w:val="single" w:sz="4" w:space="0" w:color="000000"/>
              <w:bottom w:val="single" w:sz="4" w:space="0" w:color="000000"/>
              <w:right w:val="single" w:sz="4" w:space="0" w:color="000000"/>
            </w:tcBorders>
            <w:hideMark/>
          </w:tcPr>
          <w:p w14:paraId="0FC69775" w14:textId="45796840"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 xml:space="preserve">Աշխատավարձից </w:t>
            </w:r>
            <w:r w:rsidR="00704F5F" w:rsidRPr="00A44899">
              <w:rPr>
                <w:rFonts w:ascii="GHEA Grapalat" w:hAnsi="GHEA Grapalat"/>
                <w:sz w:val="24"/>
                <w:szCs w:val="24"/>
              </w:rPr>
              <w:t xml:space="preserve">անհիմն </w:t>
            </w:r>
            <w:r w:rsidRPr="00A44899">
              <w:rPr>
                <w:rFonts w:ascii="GHEA Grapalat" w:hAnsi="GHEA Grapalat"/>
                <w:sz w:val="24"/>
                <w:szCs w:val="24"/>
              </w:rPr>
              <w:t>պահումներ</w:t>
            </w:r>
          </w:p>
        </w:tc>
      </w:tr>
      <w:tr w:rsidR="00B617B2" w:rsidRPr="00A44899" w14:paraId="3B806540" w14:textId="77777777" w:rsidTr="00C87829">
        <w:tc>
          <w:tcPr>
            <w:tcW w:w="4248" w:type="dxa"/>
            <w:tcBorders>
              <w:top w:val="single" w:sz="4" w:space="0" w:color="000000"/>
              <w:left w:val="single" w:sz="4" w:space="0" w:color="000000"/>
              <w:bottom w:val="single" w:sz="4" w:space="0" w:color="000000"/>
              <w:right w:val="single" w:sz="4" w:space="0" w:color="000000"/>
            </w:tcBorders>
          </w:tcPr>
          <w:p w14:paraId="19800211" w14:textId="77777777" w:rsidR="00B617B2" w:rsidRPr="00A44899" w:rsidRDefault="00B617B2" w:rsidP="00F0232B">
            <w:pPr>
              <w:spacing w:line="240" w:lineRule="auto"/>
              <w:jc w:val="both"/>
              <w:rPr>
                <w:rFonts w:ascii="GHEA Grapalat" w:hAnsi="GHEA Grapalat"/>
                <w:sz w:val="24"/>
                <w:szCs w:val="24"/>
              </w:rPr>
            </w:pPr>
          </w:p>
        </w:tc>
        <w:tc>
          <w:tcPr>
            <w:tcW w:w="5670" w:type="dxa"/>
            <w:tcBorders>
              <w:top w:val="single" w:sz="4" w:space="0" w:color="000000"/>
              <w:left w:val="single" w:sz="4" w:space="0" w:color="000000"/>
              <w:bottom w:val="single" w:sz="4" w:space="0" w:color="000000"/>
              <w:right w:val="single" w:sz="4" w:space="0" w:color="000000"/>
            </w:tcBorders>
            <w:hideMark/>
          </w:tcPr>
          <w:p w14:paraId="5EDC10E1" w14:textId="41B0353C" w:rsidR="00B617B2" w:rsidRPr="00A44899" w:rsidRDefault="0054034C" w:rsidP="00F0232B">
            <w:pPr>
              <w:spacing w:line="240" w:lineRule="auto"/>
              <w:jc w:val="both"/>
              <w:rPr>
                <w:rFonts w:ascii="GHEA Grapalat" w:hAnsi="GHEA Grapalat"/>
                <w:sz w:val="24"/>
                <w:szCs w:val="24"/>
              </w:rPr>
            </w:pPr>
            <w:r w:rsidRPr="00A44899">
              <w:rPr>
                <w:rFonts w:ascii="GHEA Grapalat" w:hAnsi="GHEA Grapalat"/>
                <w:sz w:val="24"/>
                <w:szCs w:val="24"/>
              </w:rPr>
              <w:t>Սպառնալիքներ, ներառյալ՝ ընտանիքի անդամների նկատմամբ սպառնալիքներ</w:t>
            </w:r>
          </w:p>
        </w:tc>
      </w:tr>
      <w:tr w:rsidR="00B617B2" w:rsidRPr="00A44899" w14:paraId="7D09C96F" w14:textId="77777777" w:rsidTr="00C87829">
        <w:tc>
          <w:tcPr>
            <w:tcW w:w="4248" w:type="dxa"/>
            <w:tcBorders>
              <w:top w:val="single" w:sz="4" w:space="0" w:color="000000"/>
              <w:left w:val="single" w:sz="4" w:space="0" w:color="000000"/>
              <w:bottom w:val="single" w:sz="4" w:space="0" w:color="000000"/>
              <w:right w:val="single" w:sz="4" w:space="0" w:color="000000"/>
            </w:tcBorders>
            <w:hideMark/>
          </w:tcPr>
          <w:p w14:paraId="4A821D6D" w14:textId="77777777" w:rsidR="00B617B2" w:rsidRPr="00A44899" w:rsidRDefault="00B617B2" w:rsidP="00F0232B">
            <w:pPr>
              <w:spacing w:line="240" w:lineRule="auto"/>
              <w:jc w:val="both"/>
              <w:rPr>
                <w:rFonts w:ascii="GHEA Grapalat" w:hAnsi="GHEA Grapalat"/>
                <w:b/>
                <w:i/>
                <w:sz w:val="24"/>
                <w:szCs w:val="24"/>
              </w:rPr>
            </w:pPr>
            <w:r w:rsidRPr="00A44899">
              <w:rPr>
                <w:rFonts w:ascii="GHEA Grapalat" w:hAnsi="GHEA Grapalat"/>
                <w:b/>
                <w:i/>
                <w:sz w:val="24"/>
                <w:szCs w:val="24"/>
              </w:rPr>
              <w:t>Միջին ցուցիչներ</w:t>
            </w:r>
          </w:p>
        </w:tc>
        <w:tc>
          <w:tcPr>
            <w:tcW w:w="5670" w:type="dxa"/>
            <w:tcBorders>
              <w:top w:val="single" w:sz="4" w:space="0" w:color="000000"/>
              <w:left w:val="single" w:sz="4" w:space="0" w:color="000000"/>
              <w:bottom w:val="single" w:sz="4" w:space="0" w:color="000000"/>
              <w:right w:val="single" w:sz="4" w:space="0" w:color="000000"/>
            </w:tcBorders>
            <w:hideMark/>
          </w:tcPr>
          <w:p w14:paraId="7CAFBD9A" w14:textId="77777777" w:rsidR="00B617B2" w:rsidRPr="00A44899" w:rsidRDefault="00B617B2" w:rsidP="00F0232B">
            <w:pPr>
              <w:spacing w:line="240" w:lineRule="auto"/>
              <w:jc w:val="both"/>
              <w:rPr>
                <w:rFonts w:ascii="GHEA Grapalat" w:hAnsi="GHEA Grapalat"/>
                <w:b/>
                <w:i/>
                <w:sz w:val="24"/>
                <w:szCs w:val="24"/>
              </w:rPr>
            </w:pPr>
            <w:r w:rsidRPr="00A44899">
              <w:rPr>
                <w:rFonts w:ascii="GHEA Grapalat" w:hAnsi="GHEA Grapalat"/>
                <w:b/>
                <w:i/>
                <w:sz w:val="24"/>
                <w:szCs w:val="24"/>
              </w:rPr>
              <w:t>Միջին ցուցիչներ</w:t>
            </w:r>
          </w:p>
        </w:tc>
      </w:tr>
      <w:tr w:rsidR="00B617B2" w:rsidRPr="00A44899" w14:paraId="1CA2486F" w14:textId="77777777" w:rsidTr="00C87829">
        <w:tc>
          <w:tcPr>
            <w:tcW w:w="4248" w:type="dxa"/>
            <w:tcBorders>
              <w:top w:val="single" w:sz="4" w:space="0" w:color="000000"/>
              <w:left w:val="single" w:sz="4" w:space="0" w:color="000000"/>
              <w:bottom w:val="single" w:sz="4" w:space="0" w:color="000000"/>
              <w:right w:val="single" w:sz="4" w:space="0" w:color="000000"/>
            </w:tcBorders>
            <w:hideMark/>
          </w:tcPr>
          <w:p w14:paraId="7B819757" w14:textId="17BE1778" w:rsidR="00B617B2" w:rsidRPr="00A44899" w:rsidRDefault="00B617B2" w:rsidP="00F0232B">
            <w:pPr>
              <w:spacing w:line="240" w:lineRule="auto"/>
              <w:rPr>
                <w:rFonts w:ascii="GHEA Grapalat" w:hAnsi="GHEA Grapalat"/>
                <w:sz w:val="24"/>
                <w:szCs w:val="24"/>
              </w:rPr>
            </w:pPr>
            <w:r w:rsidRPr="00A44899">
              <w:rPr>
                <w:rFonts w:ascii="GHEA Grapalat" w:hAnsi="GHEA Grapalat"/>
                <w:sz w:val="24"/>
                <w:szCs w:val="24"/>
              </w:rPr>
              <w:t>Հակաիրավական գործո</w:t>
            </w:r>
            <w:r w:rsidR="00C87829" w:rsidRPr="00A44899">
              <w:rPr>
                <w:rFonts w:ascii="GHEA Grapalat" w:hAnsi="GHEA Grapalat"/>
                <w:sz w:val="24"/>
                <w:szCs w:val="24"/>
              </w:rPr>
              <w:t>ւնեության</w:t>
            </w:r>
            <w:r w:rsidRPr="00A44899">
              <w:rPr>
                <w:rFonts w:ascii="GHEA Grapalat" w:hAnsi="GHEA Grapalat"/>
                <w:sz w:val="24"/>
                <w:szCs w:val="24"/>
              </w:rPr>
              <w:t xml:space="preserve"> մեջ հարկադրաբար ներա</w:t>
            </w:r>
            <w:r w:rsidR="00C87829" w:rsidRPr="00A44899">
              <w:rPr>
                <w:rFonts w:ascii="GHEA Grapalat" w:hAnsi="GHEA Grapalat"/>
                <w:sz w:val="24"/>
                <w:szCs w:val="24"/>
              </w:rPr>
              <w:t>ռ</w:t>
            </w:r>
            <w:r w:rsidRPr="00A44899">
              <w:rPr>
                <w:rFonts w:ascii="GHEA Grapalat" w:hAnsi="GHEA Grapalat"/>
                <w:sz w:val="24"/>
                <w:szCs w:val="24"/>
              </w:rPr>
              <w:t>ում</w:t>
            </w:r>
          </w:p>
        </w:tc>
        <w:tc>
          <w:tcPr>
            <w:tcW w:w="5670" w:type="dxa"/>
            <w:tcBorders>
              <w:top w:val="single" w:sz="4" w:space="0" w:color="000000"/>
              <w:left w:val="single" w:sz="4" w:space="0" w:color="000000"/>
              <w:bottom w:val="single" w:sz="4" w:space="0" w:color="000000"/>
              <w:right w:val="single" w:sz="4" w:space="0" w:color="000000"/>
            </w:tcBorders>
            <w:hideMark/>
          </w:tcPr>
          <w:p w14:paraId="3597D3BA" w14:textId="2CB20AE5"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 xml:space="preserve">Աշխատանքից </w:t>
            </w:r>
            <w:r w:rsidR="0054034C" w:rsidRPr="00A44899">
              <w:rPr>
                <w:rFonts w:ascii="GHEA Grapalat" w:hAnsi="GHEA Grapalat"/>
                <w:sz w:val="24"/>
                <w:szCs w:val="24"/>
              </w:rPr>
              <w:t xml:space="preserve">անհիմն </w:t>
            </w:r>
            <w:r w:rsidRPr="00A44899">
              <w:rPr>
                <w:rFonts w:ascii="GHEA Grapalat" w:hAnsi="GHEA Grapalat"/>
                <w:sz w:val="24"/>
                <w:szCs w:val="24"/>
              </w:rPr>
              <w:t>ազատում</w:t>
            </w:r>
          </w:p>
        </w:tc>
      </w:tr>
      <w:tr w:rsidR="00B617B2" w:rsidRPr="00A44899" w14:paraId="03D1E4C5" w14:textId="77777777" w:rsidTr="00C87829">
        <w:tc>
          <w:tcPr>
            <w:tcW w:w="4248" w:type="dxa"/>
            <w:tcBorders>
              <w:top w:val="single" w:sz="4" w:space="0" w:color="000000"/>
              <w:left w:val="single" w:sz="4" w:space="0" w:color="000000"/>
              <w:bottom w:val="single" w:sz="4" w:space="0" w:color="000000"/>
              <w:right w:val="single" w:sz="4" w:space="0" w:color="000000"/>
            </w:tcBorders>
            <w:hideMark/>
          </w:tcPr>
          <w:p w14:paraId="18C19734" w14:textId="354CDBE5" w:rsidR="00B617B2" w:rsidRPr="00A44899" w:rsidRDefault="00B617B2" w:rsidP="00F0232B">
            <w:pPr>
              <w:spacing w:line="240" w:lineRule="auto"/>
              <w:rPr>
                <w:rFonts w:ascii="GHEA Grapalat" w:hAnsi="GHEA Grapalat"/>
                <w:sz w:val="24"/>
                <w:szCs w:val="24"/>
              </w:rPr>
            </w:pPr>
            <w:r w:rsidRPr="00A44899">
              <w:rPr>
                <w:rFonts w:ascii="GHEA Grapalat" w:hAnsi="GHEA Grapalat"/>
                <w:sz w:val="24"/>
                <w:szCs w:val="24"/>
              </w:rPr>
              <w:t>Գործատուի կամ նրա ընտանիքի համար</w:t>
            </w:r>
            <w:r w:rsidR="0054034C" w:rsidRPr="00A44899">
              <w:rPr>
                <w:rFonts w:ascii="GHEA Grapalat" w:hAnsi="GHEA Grapalat"/>
                <w:sz w:val="24"/>
                <w:szCs w:val="24"/>
              </w:rPr>
              <w:t xml:space="preserve"> տան պայմաններում</w:t>
            </w:r>
            <w:r w:rsidRPr="00A44899">
              <w:rPr>
                <w:rFonts w:ascii="GHEA Grapalat" w:hAnsi="GHEA Grapalat"/>
                <w:sz w:val="24"/>
                <w:szCs w:val="24"/>
              </w:rPr>
              <w:t xml:space="preserve"> հարկադրված աշխատանք</w:t>
            </w:r>
          </w:p>
        </w:tc>
        <w:tc>
          <w:tcPr>
            <w:tcW w:w="5670" w:type="dxa"/>
            <w:tcBorders>
              <w:top w:val="single" w:sz="4" w:space="0" w:color="000000"/>
              <w:left w:val="single" w:sz="4" w:space="0" w:color="000000"/>
              <w:bottom w:val="single" w:sz="4" w:space="0" w:color="000000"/>
              <w:right w:val="single" w:sz="4" w:space="0" w:color="000000"/>
            </w:tcBorders>
            <w:hideMark/>
          </w:tcPr>
          <w:p w14:paraId="55D2674D" w14:textId="03375D5F" w:rsidR="00B617B2" w:rsidRPr="00A44899" w:rsidRDefault="0054034C" w:rsidP="00F0232B">
            <w:pPr>
              <w:spacing w:line="240" w:lineRule="auto"/>
              <w:jc w:val="both"/>
              <w:rPr>
                <w:rFonts w:ascii="GHEA Grapalat" w:hAnsi="GHEA Grapalat"/>
                <w:sz w:val="24"/>
                <w:szCs w:val="24"/>
              </w:rPr>
            </w:pPr>
            <w:r w:rsidRPr="00A44899">
              <w:rPr>
                <w:rFonts w:ascii="GHEA Grapalat" w:hAnsi="GHEA Grapalat"/>
                <w:sz w:val="24"/>
                <w:szCs w:val="24"/>
              </w:rPr>
              <w:t>Հետագայում տվյալ աշխատողի հետ աշխատանքը չշարունակելու կամ ներկա աշխատանքից ազատելու սպառնալիք</w:t>
            </w:r>
          </w:p>
        </w:tc>
      </w:tr>
      <w:tr w:rsidR="00B617B2" w:rsidRPr="00A44899" w14:paraId="4EA09113" w14:textId="77777777" w:rsidTr="00C87829">
        <w:tc>
          <w:tcPr>
            <w:tcW w:w="4248" w:type="dxa"/>
            <w:tcBorders>
              <w:top w:val="single" w:sz="4" w:space="0" w:color="000000"/>
              <w:left w:val="single" w:sz="4" w:space="0" w:color="000000"/>
              <w:bottom w:val="single" w:sz="4" w:space="0" w:color="000000"/>
              <w:right w:val="single" w:sz="4" w:space="0" w:color="000000"/>
            </w:tcBorders>
            <w:hideMark/>
          </w:tcPr>
          <w:p w14:paraId="26420D58" w14:textId="48ECEF21" w:rsidR="00B617B2" w:rsidRPr="00A44899" w:rsidRDefault="00B617B2" w:rsidP="00F0232B">
            <w:pPr>
              <w:spacing w:line="240" w:lineRule="auto"/>
              <w:rPr>
                <w:rFonts w:ascii="GHEA Grapalat" w:hAnsi="GHEA Grapalat"/>
                <w:sz w:val="24"/>
                <w:szCs w:val="24"/>
              </w:rPr>
            </w:pPr>
            <w:r w:rsidRPr="00A44899">
              <w:rPr>
                <w:rFonts w:ascii="GHEA Grapalat" w:hAnsi="GHEA Grapalat"/>
                <w:sz w:val="24"/>
                <w:szCs w:val="24"/>
              </w:rPr>
              <w:t xml:space="preserve">Շրջանառության մեջ </w:t>
            </w:r>
            <w:r w:rsidR="00F977A9" w:rsidRPr="00A44899">
              <w:rPr>
                <w:rFonts w:ascii="GHEA Grapalat" w:hAnsi="GHEA Grapalat"/>
                <w:sz w:val="24"/>
                <w:szCs w:val="24"/>
              </w:rPr>
              <w:t>սահմանափակված</w:t>
            </w:r>
            <w:r w:rsidRPr="00A44899">
              <w:rPr>
                <w:rFonts w:ascii="GHEA Grapalat" w:hAnsi="GHEA Grapalat"/>
                <w:sz w:val="24"/>
                <w:szCs w:val="24"/>
              </w:rPr>
              <w:t xml:space="preserve"> նյութերի</w:t>
            </w:r>
            <w:r w:rsidR="00C87829" w:rsidRPr="00A44899">
              <w:rPr>
                <w:rFonts w:ascii="GHEA Grapalat" w:hAnsi="GHEA Grapalat"/>
                <w:sz w:val="24"/>
                <w:szCs w:val="24"/>
              </w:rPr>
              <w:t>, օրինակ՝ թմրամիջոցների,</w:t>
            </w:r>
            <w:r w:rsidRPr="00A44899">
              <w:rPr>
                <w:rFonts w:ascii="GHEA Grapalat" w:hAnsi="GHEA Grapalat"/>
                <w:sz w:val="24"/>
                <w:szCs w:val="24"/>
              </w:rPr>
              <w:t xml:space="preserve"> գործածմանը հարկադիր հակում</w:t>
            </w:r>
          </w:p>
        </w:tc>
        <w:tc>
          <w:tcPr>
            <w:tcW w:w="5670" w:type="dxa"/>
            <w:tcBorders>
              <w:top w:val="single" w:sz="4" w:space="0" w:color="000000"/>
              <w:left w:val="single" w:sz="4" w:space="0" w:color="000000"/>
              <w:bottom w:val="single" w:sz="4" w:space="0" w:color="000000"/>
              <w:right w:val="single" w:sz="4" w:space="0" w:color="000000"/>
            </w:tcBorders>
            <w:hideMark/>
          </w:tcPr>
          <w:p w14:paraId="4F06B026" w14:textId="77777777"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lang w:val="hy-AM"/>
              </w:rPr>
              <w:t>Հ</w:t>
            </w:r>
            <w:r w:rsidRPr="00A44899">
              <w:rPr>
                <w:rFonts w:ascii="GHEA Grapalat" w:hAnsi="GHEA Grapalat"/>
                <w:sz w:val="24"/>
                <w:szCs w:val="24"/>
              </w:rPr>
              <w:t>ամայնքային և հասարակական կյանքին մասնակցու</w:t>
            </w:r>
            <w:r w:rsidRPr="00A44899">
              <w:rPr>
                <w:rFonts w:ascii="GHEA Grapalat" w:hAnsi="GHEA Grapalat"/>
                <w:sz w:val="24"/>
                <w:szCs w:val="24"/>
                <w:lang w:val="hy-AM"/>
              </w:rPr>
              <w:t>թյան</w:t>
            </w:r>
            <w:r w:rsidRPr="00A44899">
              <w:rPr>
                <w:rFonts w:ascii="GHEA Grapalat" w:hAnsi="GHEA Grapalat"/>
                <w:sz w:val="24"/>
                <w:szCs w:val="24"/>
              </w:rPr>
              <w:t xml:space="preserve"> </w:t>
            </w:r>
            <w:r w:rsidRPr="00A44899">
              <w:rPr>
                <w:rFonts w:ascii="GHEA Grapalat" w:hAnsi="GHEA Grapalat"/>
                <w:sz w:val="24"/>
                <w:szCs w:val="24"/>
                <w:lang w:val="hy-AM"/>
              </w:rPr>
              <w:t>ա</w:t>
            </w:r>
            <w:r w:rsidRPr="00A44899">
              <w:rPr>
                <w:rFonts w:ascii="GHEA Grapalat" w:hAnsi="GHEA Grapalat"/>
                <w:sz w:val="24"/>
                <w:szCs w:val="24"/>
              </w:rPr>
              <w:t xml:space="preserve">րգելում </w:t>
            </w:r>
          </w:p>
        </w:tc>
      </w:tr>
      <w:tr w:rsidR="00B617B2" w:rsidRPr="00A44899" w14:paraId="142927D1" w14:textId="77777777" w:rsidTr="00C87829">
        <w:tc>
          <w:tcPr>
            <w:tcW w:w="4248" w:type="dxa"/>
            <w:tcBorders>
              <w:top w:val="single" w:sz="4" w:space="0" w:color="000000"/>
              <w:left w:val="single" w:sz="4" w:space="0" w:color="000000"/>
              <w:bottom w:val="single" w:sz="4" w:space="0" w:color="000000"/>
              <w:right w:val="single" w:sz="4" w:space="0" w:color="000000"/>
            </w:tcBorders>
            <w:hideMark/>
          </w:tcPr>
          <w:p w14:paraId="00EA55A1" w14:textId="77777777" w:rsidR="00B617B2" w:rsidRPr="00A44899" w:rsidRDefault="00B617B2" w:rsidP="00F0232B">
            <w:pPr>
              <w:spacing w:line="240" w:lineRule="auto"/>
              <w:rPr>
                <w:rFonts w:ascii="GHEA Grapalat" w:hAnsi="GHEA Grapalat"/>
                <w:sz w:val="24"/>
                <w:szCs w:val="24"/>
              </w:rPr>
            </w:pPr>
            <w:r w:rsidRPr="00A44899">
              <w:rPr>
                <w:rFonts w:ascii="GHEA Grapalat" w:hAnsi="GHEA Grapalat"/>
                <w:sz w:val="24"/>
                <w:szCs w:val="24"/>
              </w:rPr>
              <w:t>Դրդված կամ ուռճացված պարտք (հաշիվների կեղծմամբ, գնված ապրանքների/ ծառայությունների ուռճացված գների միջոցով, արտադրված ապրանքնրի/մատուցված ծառայությունների գների նվազեցմամբ, չափից ավել տոկոսադրույքով վարկի միջոցով և այլն)</w:t>
            </w:r>
          </w:p>
        </w:tc>
        <w:tc>
          <w:tcPr>
            <w:tcW w:w="5670" w:type="dxa"/>
            <w:tcBorders>
              <w:top w:val="single" w:sz="4" w:space="0" w:color="000000"/>
              <w:left w:val="single" w:sz="4" w:space="0" w:color="000000"/>
              <w:bottom w:val="single" w:sz="4" w:space="0" w:color="000000"/>
              <w:right w:val="single" w:sz="4" w:space="0" w:color="000000"/>
            </w:tcBorders>
            <w:hideMark/>
          </w:tcPr>
          <w:p w14:paraId="38E3BF28" w14:textId="77777777"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Լրացուցիչ աշխատանքներ՝ աշխատանքային կարգապահությունը խախտելու համար</w:t>
            </w:r>
          </w:p>
        </w:tc>
      </w:tr>
      <w:tr w:rsidR="00B617B2" w:rsidRPr="00A44899" w14:paraId="5FF220CE" w14:textId="77777777" w:rsidTr="00C87829">
        <w:tc>
          <w:tcPr>
            <w:tcW w:w="4248" w:type="dxa"/>
            <w:tcBorders>
              <w:top w:val="single" w:sz="4" w:space="0" w:color="000000"/>
              <w:left w:val="single" w:sz="4" w:space="0" w:color="000000"/>
              <w:bottom w:val="single" w:sz="4" w:space="0" w:color="000000"/>
              <w:right w:val="single" w:sz="4" w:space="0" w:color="000000"/>
            </w:tcBorders>
            <w:hideMark/>
          </w:tcPr>
          <w:p w14:paraId="09E94A68" w14:textId="77777777" w:rsidR="00B617B2" w:rsidRPr="00A44899" w:rsidRDefault="00B617B2" w:rsidP="00F0232B">
            <w:pPr>
              <w:spacing w:line="240" w:lineRule="auto"/>
              <w:rPr>
                <w:rFonts w:ascii="GHEA Grapalat" w:hAnsi="GHEA Grapalat"/>
                <w:sz w:val="24"/>
                <w:szCs w:val="24"/>
              </w:rPr>
            </w:pPr>
            <w:r w:rsidRPr="00A44899">
              <w:rPr>
                <w:rFonts w:ascii="GHEA Grapalat" w:hAnsi="GHEA Grapalat"/>
                <w:sz w:val="24"/>
                <w:szCs w:val="24"/>
              </w:rPr>
              <w:t>Գործատուից բազմակի կախվածություն (բարեկամների համար աշխատանք, տնային աշխատանք և այլն)</w:t>
            </w:r>
          </w:p>
        </w:tc>
        <w:tc>
          <w:tcPr>
            <w:tcW w:w="5670" w:type="dxa"/>
            <w:tcBorders>
              <w:top w:val="single" w:sz="4" w:space="0" w:color="000000"/>
              <w:left w:val="single" w:sz="4" w:space="0" w:color="000000"/>
              <w:bottom w:val="single" w:sz="4" w:space="0" w:color="000000"/>
              <w:right w:val="single" w:sz="4" w:space="0" w:color="000000"/>
            </w:tcBorders>
            <w:hideMark/>
          </w:tcPr>
          <w:p w14:paraId="55D82436" w14:textId="5AC8E9D1"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 xml:space="preserve">Ֆինանսական </w:t>
            </w:r>
            <w:r w:rsidR="00916DD0" w:rsidRPr="00A44899">
              <w:rPr>
                <w:rFonts w:ascii="GHEA Grapalat" w:hAnsi="GHEA Grapalat"/>
                <w:sz w:val="24"/>
                <w:szCs w:val="24"/>
              </w:rPr>
              <w:t xml:space="preserve">անհիմն կամ կամայական </w:t>
            </w:r>
            <w:r w:rsidRPr="00A44899">
              <w:rPr>
                <w:rFonts w:ascii="GHEA Grapalat" w:hAnsi="GHEA Grapalat"/>
                <w:sz w:val="24"/>
                <w:szCs w:val="24"/>
              </w:rPr>
              <w:t>տու</w:t>
            </w:r>
            <w:r w:rsidR="00C87829" w:rsidRPr="00A44899">
              <w:rPr>
                <w:rFonts w:ascii="GHEA Grapalat" w:hAnsi="GHEA Grapalat"/>
                <w:sz w:val="24"/>
                <w:szCs w:val="24"/>
              </w:rPr>
              <w:t>յժ</w:t>
            </w:r>
            <w:r w:rsidRPr="00A44899">
              <w:rPr>
                <w:rFonts w:ascii="GHEA Grapalat" w:hAnsi="GHEA Grapalat"/>
                <w:sz w:val="24"/>
                <w:szCs w:val="24"/>
              </w:rPr>
              <w:t>եր</w:t>
            </w:r>
          </w:p>
        </w:tc>
      </w:tr>
      <w:tr w:rsidR="00B617B2" w:rsidRPr="00A44899" w14:paraId="796818E4" w14:textId="77777777" w:rsidTr="00C87829">
        <w:tc>
          <w:tcPr>
            <w:tcW w:w="4248" w:type="dxa"/>
            <w:tcBorders>
              <w:top w:val="single" w:sz="4" w:space="0" w:color="000000"/>
              <w:left w:val="single" w:sz="4" w:space="0" w:color="000000"/>
              <w:bottom w:val="single" w:sz="4" w:space="0" w:color="000000"/>
              <w:right w:val="single" w:sz="4" w:space="0" w:color="000000"/>
            </w:tcBorders>
            <w:hideMark/>
          </w:tcPr>
          <w:p w14:paraId="66E15BF8" w14:textId="1CF8A45A" w:rsidR="00B617B2" w:rsidRPr="00A44899" w:rsidRDefault="00B617B2" w:rsidP="00F0232B">
            <w:pPr>
              <w:spacing w:line="240" w:lineRule="auto"/>
              <w:rPr>
                <w:rFonts w:ascii="GHEA Grapalat" w:hAnsi="GHEA Grapalat"/>
                <w:sz w:val="24"/>
                <w:szCs w:val="24"/>
              </w:rPr>
            </w:pPr>
            <w:r w:rsidRPr="00A44899">
              <w:rPr>
                <w:rFonts w:ascii="GHEA Grapalat" w:hAnsi="GHEA Grapalat"/>
                <w:sz w:val="24"/>
                <w:szCs w:val="24"/>
              </w:rPr>
              <w:t xml:space="preserve">Գործատուից վաղօրոք առաջացած կախյալ վիճակի առկայություն </w:t>
            </w:r>
            <w:r w:rsidR="00C87829" w:rsidRPr="00A44899">
              <w:rPr>
                <w:rFonts w:ascii="GHEA Grapalat" w:hAnsi="GHEA Grapalat"/>
                <w:sz w:val="24"/>
                <w:szCs w:val="24"/>
              </w:rPr>
              <w:t>կամ դրա օգտագործում</w:t>
            </w:r>
          </w:p>
        </w:tc>
        <w:tc>
          <w:tcPr>
            <w:tcW w:w="5670" w:type="dxa"/>
            <w:tcBorders>
              <w:top w:val="single" w:sz="4" w:space="0" w:color="000000"/>
              <w:left w:val="single" w:sz="4" w:space="0" w:color="000000"/>
              <w:bottom w:val="single" w:sz="4" w:space="0" w:color="000000"/>
              <w:right w:val="single" w:sz="4" w:space="0" w:color="000000"/>
            </w:tcBorders>
            <w:hideMark/>
          </w:tcPr>
          <w:p w14:paraId="6E9230D4" w14:textId="5BB7B0F3"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Ընտանիքին, համայնքին կամ հանրության</w:t>
            </w:r>
            <w:r w:rsidR="00982AC0" w:rsidRPr="00A44899">
              <w:rPr>
                <w:rFonts w:ascii="GHEA Grapalat" w:hAnsi="GHEA Grapalat"/>
                <w:sz w:val="24"/>
                <w:szCs w:val="24"/>
              </w:rPr>
              <w:t>ն</w:t>
            </w:r>
            <w:r w:rsidRPr="00A44899">
              <w:rPr>
                <w:rFonts w:ascii="GHEA Grapalat" w:hAnsi="GHEA Grapalat"/>
                <w:sz w:val="24"/>
                <w:szCs w:val="24"/>
              </w:rPr>
              <w:t xml:space="preserve"> աշխատողի կարգավիճակի վերաբերյալ տեղեկացնելու սպառնալիք (շանտաժ)</w:t>
            </w:r>
          </w:p>
        </w:tc>
      </w:tr>
    </w:tbl>
    <w:p w14:paraId="298FE7FA" w14:textId="77777777" w:rsidR="00B617B2" w:rsidRPr="00A44899" w:rsidRDefault="00B617B2" w:rsidP="00F0232B">
      <w:pPr>
        <w:spacing w:line="240" w:lineRule="auto"/>
        <w:jc w:val="both"/>
        <w:rPr>
          <w:rFonts w:ascii="GHEA Grapalat" w:hAnsi="GHEA Grapalat"/>
          <w:sz w:val="24"/>
          <w:szCs w:val="24"/>
        </w:rPr>
      </w:pPr>
    </w:p>
    <w:p w14:paraId="10C3331F" w14:textId="77777777" w:rsidR="00B617B2" w:rsidRPr="00A44899" w:rsidRDefault="00B617B2" w:rsidP="00F0232B">
      <w:pPr>
        <w:spacing w:line="240" w:lineRule="auto"/>
        <w:jc w:val="both"/>
        <w:rPr>
          <w:rFonts w:ascii="GHEA Grapalat" w:hAnsi="GHEA Grapalat"/>
          <w:sz w:val="24"/>
          <w:szCs w:val="24"/>
        </w:rPr>
      </w:pPr>
    </w:p>
    <w:p w14:paraId="2B8CE2D0" w14:textId="05CEBB7F" w:rsidR="00B617B2" w:rsidRPr="00A44899" w:rsidRDefault="00C87829" w:rsidP="00F0232B">
      <w:pPr>
        <w:spacing w:line="240" w:lineRule="auto"/>
        <w:jc w:val="both"/>
        <w:rPr>
          <w:rFonts w:ascii="GHEA Grapalat" w:hAnsi="GHEA Grapalat"/>
          <w:sz w:val="24"/>
          <w:szCs w:val="24"/>
        </w:rPr>
      </w:pPr>
      <w:r w:rsidRPr="00A44899">
        <w:rPr>
          <w:rFonts w:ascii="GHEA Grapalat" w:hAnsi="GHEA Grapalat"/>
          <w:sz w:val="24"/>
          <w:szCs w:val="24"/>
        </w:rPr>
        <w:lastRenderedPageBreak/>
        <w:t>Ա</w:t>
      </w:r>
      <w:r w:rsidRPr="00A44899">
        <w:rPr>
          <w:rFonts w:ascii="GHEA Grapalat" w:hAnsi="GHEA Grapalat"/>
          <w:sz w:val="24"/>
          <w:szCs w:val="24"/>
          <w:lang w:val="hy-AM"/>
        </w:rPr>
        <w:t>շխատանքից ազատվելու (գործատուին փոխելու) անհնարինությ</w:t>
      </w:r>
      <w:r w:rsidRPr="00A44899">
        <w:rPr>
          <w:rFonts w:ascii="GHEA Grapalat" w:hAnsi="GHEA Grapalat"/>
          <w:sz w:val="24"/>
          <w:szCs w:val="24"/>
        </w:rPr>
        <w:t>ա</w:t>
      </w:r>
      <w:r w:rsidRPr="00A44899">
        <w:rPr>
          <w:rFonts w:ascii="GHEA Grapalat" w:hAnsi="GHEA Grapalat"/>
          <w:sz w:val="24"/>
          <w:szCs w:val="24"/>
          <w:lang w:val="hy-AM"/>
        </w:rPr>
        <w:t>ն</w:t>
      </w:r>
      <w:r w:rsidRPr="00A44899">
        <w:rPr>
          <w:rFonts w:ascii="GHEA Grapalat" w:hAnsi="GHEA Grapalat"/>
          <w:sz w:val="24"/>
          <w:szCs w:val="24"/>
        </w:rPr>
        <w:t xml:space="preserve"> </w:t>
      </w:r>
      <w:r w:rsidRPr="00A44899">
        <w:rPr>
          <w:rFonts w:ascii="GHEA Grapalat" w:hAnsi="GHEA Grapalat"/>
          <w:bCs/>
          <w:sz w:val="24"/>
          <w:szCs w:val="24"/>
        </w:rPr>
        <w:t>ցուցիչներ</w:t>
      </w:r>
      <w:r w:rsidRPr="00A44899">
        <w:rPr>
          <w:rFonts w:ascii="GHEA Grapalat" w:hAnsi="GHEA Grapalat"/>
          <w:b/>
          <w:sz w:val="24"/>
          <w:szCs w:val="24"/>
        </w:rPr>
        <w:t xml:space="preserve"> </w:t>
      </w:r>
      <w:r w:rsidRPr="00A44899">
        <w:rPr>
          <w:rFonts w:ascii="GHEA Grapalat" w:hAnsi="GHEA Grapalat"/>
          <w:bCs/>
          <w:sz w:val="24"/>
          <w:szCs w:val="24"/>
          <w:lang w:val="hy-AM"/>
        </w:rPr>
        <w:t xml:space="preserve">ներկայացված են Աղյուսակ </w:t>
      </w:r>
      <w:r w:rsidRPr="00A44899">
        <w:rPr>
          <w:rFonts w:ascii="GHEA Grapalat" w:hAnsi="GHEA Grapalat"/>
          <w:bCs/>
          <w:sz w:val="24"/>
          <w:szCs w:val="24"/>
        </w:rPr>
        <w:t>3</w:t>
      </w:r>
      <w:r w:rsidRPr="00A44899">
        <w:rPr>
          <w:rFonts w:ascii="GHEA Grapalat" w:hAnsi="GHEA Grapalat"/>
          <w:bCs/>
          <w:sz w:val="24"/>
          <w:szCs w:val="24"/>
          <w:lang w:val="hy-AM"/>
        </w:rPr>
        <w:t>-ում:</w:t>
      </w:r>
    </w:p>
    <w:p w14:paraId="56E60207" w14:textId="77777777" w:rsidR="00B617B2" w:rsidRPr="00A44899" w:rsidRDefault="00B617B2" w:rsidP="00F0232B">
      <w:pPr>
        <w:spacing w:line="240" w:lineRule="auto"/>
        <w:jc w:val="both"/>
        <w:rPr>
          <w:rFonts w:ascii="GHEA Grapalat" w:hAnsi="GHEA Grapalat"/>
          <w:sz w:val="24"/>
          <w:szCs w:val="24"/>
        </w:rPr>
      </w:pPr>
    </w:p>
    <w:p w14:paraId="50E8B6C9" w14:textId="77777777" w:rsidR="00B617B2" w:rsidRPr="00A44899" w:rsidRDefault="00B617B2" w:rsidP="00F0232B">
      <w:pPr>
        <w:spacing w:line="240" w:lineRule="auto"/>
        <w:rPr>
          <w:rFonts w:ascii="GHEA Grapalat" w:hAnsi="GHEA Grapalat"/>
          <w:sz w:val="24"/>
          <w:szCs w:val="24"/>
        </w:rPr>
      </w:pPr>
      <w:r w:rsidRPr="00A44899">
        <w:rPr>
          <w:rFonts w:ascii="GHEA Grapalat" w:hAnsi="GHEA Grapalat"/>
          <w:sz w:val="24"/>
          <w:szCs w:val="24"/>
        </w:rPr>
        <w:t>Աղյուսակ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5670"/>
      </w:tblGrid>
      <w:tr w:rsidR="00B617B2" w:rsidRPr="00A44899" w14:paraId="7A3E8120" w14:textId="77777777" w:rsidTr="009A5749">
        <w:tc>
          <w:tcPr>
            <w:tcW w:w="9918" w:type="dxa"/>
            <w:gridSpan w:val="2"/>
            <w:tcBorders>
              <w:top w:val="single" w:sz="4" w:space="0" w:color="000000"/>
              <w:left w:val="single" w:sz="4" w:space="0" w:color="000000"/>
              <w:bottom w:val="single" w:sz="4" w:space="0" w:color="000000"/>
              <w:right w:val="single" w:sz="4" w:space="0" w:color="000000"/>
            </w:tcBorders>
            <w:vAlign w:val="center"/>
          </w:tcPr>
          <w:p w14:paraId="0AB91A9C" w14:textId="0B0BE82E" w:rsidR="00B617B2" w:rsidRPr="00A44899" w:rsidRDefault="00842C7E" w:rsidP="00F0232B">
            <w:pPr>
              <w:spacing w:line="240" w:lineRule="auto"/>
              <w:jc w:val="center"/>
              <w:rPr>
                <w:rFonts w:ascii="GHEA Grapalat" w:hAnsi="GHEA Grapalat"/>
                <w:b/>
                <w:sz w:val="24"/>
                <w:szCs w:val="24"/>
              </w:rPr>
            </w:pPr>
            <w:r w:rsidRPr="00A44899">
              <w:rPr>
                <w:rFonts w:ascii="GHEA Grapalat" w:hAnsi="GHEA Grapalat"/>
                <w:b/>
                <w:bCs/>
                <w:sz w:val="24"/>
                <w:szCs w:val="24"/>
              </w:rPr>
              <w:t>Ա</w:t>
            </w:r>
            <w:r w:rsidRPr="00A44899">
              <w:rPr>
                <w:rFonts w:ascii="GHEA Grapalat" w:hAnsi="GHEA Grapalat"/>
                <w:b/>
                <w:bCs/>
                <w:sz w:val="24"/>
                <w:szCs w:val="24"/>
                <w:lang w:val="hy-AM"/>
              </w:rPr>
              <w:t xml:space="preserve">շխատանքից ազատվելու (գործատուին </w:t>
            </w:r>
            <w:r w:rsidRPr="00A44899">
              <w:rPr>
                <w:rFonts w:ascii="GHEA Grapalat" w:hAnsi="GHEA Grapalat"/>
                <w:b/>
                <w:bCs/>
                <w:sz w:val="24"/>
                <w:szCs w:val="24"/>
              </w:rPr>
              <w:t>փոխ</w:t>
            </w:r>
            <w:r w:rsidRPr="00A44899">
              <w:rPr>
                <w:rFonts w:ascii="GHEA Grapalat" w:hAnsi="GHEA Grapalat"/>
                <w:b/>
                <w:bCs/>
                <w:sz w:val="24"/>
                <w:szCs w:val="24"/>
                <w:lang w:val="hy-AM"/>
              </w:rPr>
              <w:t xml:space="preserve">ելու) </w:t>
            </w:r>
            <w:r w:rsidR="00B617B2" w:rsidRPr="00A44899">
              <w:rPr>
                <w:rFonts w:ascii="GHEA Grapalat" w:hAnsi="GHEA Grapalat"/>
                <w:b/>
                <w:bCs/>
                <w:sz w:val="24"/>
                <w:szCs w:val="24"/>
              </w:rPr>
              <w:t>անհնարինության ցուցիչներ</w:t>
            </w:r>
          </w:p>
        </w:tc>
      </w:tr>
      <w:tr w:rsidR="00B617B2" w:rsidRPr="00A44899" w14:paraId="0E8F6CA2" w14:textId="77777777" w:rsidTr="009A5749">
        <w:tc>
          <w:tcPr>
            <w:tcW w:w="4248" w:type="dxa"/>
            <w:tcBorders>
              <w:top w:val="single" w:sz="4" w:space="0" w:color="000000"/>
              <w:left w:val="single" w:sz="4" w:space="0" w:color="000000"/>
              <w:bottom w:val="single" w:sz="4" w:space="0" w:color="000000"/>
              <w:right w:val="single" w:sz="4" w:space="0" w:color="000000"/>
            </w:tcBorders>
            <w:vAlign w:val="center"/>
            <w:hideMark/>
          </w:tcPr>
          <w:p w14:paraId="4AEC9A24" w14:textId="77777777" w:rsidR="00B617B2" w:rsidRPr="00A44899" w:rsidRDefault="00B617B2" w:rsidP="00F0232B">
            <w:pPr>
              <w:spacing w:line="240" w:lineRule="auto"/>
              <w:jc w:val="center"/>
              <w:rPr>
                <w:rFonts w:ascii="GHEA Grapalat" w:hAnsi="GHEA Grapalat"/>
                <w:b/>
                <w:sz w:val="24"/>
                <w:szCs w:val="24"/>
              </w:rPr>
            </w:pPr>
            <w:r w:rsidRPr="00A44899">
              <w:rPr>
                <w:rFonts w:ascii="GHEA Grapalat" w:hAnsi="GHEA Grapalat"/>
                <w:b/>
                <w:sz w:val="24"/>
                <w:szCs w:val="24"/>
              </w:rPr>
              <w:t>Կամավորության բացակայության սկզբունքի ցուցիչներ</w:t>
            </w:r>
          </w:p>
        </w:tc>
        <w:tc>
          <w:tcPr>
            <w:tcW w:w="5670" w:type="dxa"/>
            <w:tcBorders>
              <w:top w:val="single" w:sz="4" w:space="0" w:color="000000"/>
              <w:left w:val="single" w:sz="4" w:space="0" w:color="000000"/>
              <w:bottom w:val="single" w:sz="4" w:space="0" w:color="000000"/>
              <w:right w:val="single" w:sz="4" w:space="0" w:color="000000"/>
            </w:tcBorders>
            <w:vAlign w:val="center"/>
          </w:tcPr>
          <w:p w14:paraId="71E2381C" w14:textId="77777777" w:rsidR="00B617B2" w:rsidRPr="00A44899" w:rsidRDefault="00B617B2" w:rsidP="00F0232B">
            <w:pPr>
              <w:spacing w:line="240" w:lineRule="auto"/>
              <w:jc w:val="center"/>
              <w:rPr>
                <w:rFonts w:ascii="GHEA Grapalat" w:hAnsi="GHEA Grapalat"/>
                <w:b/>
                <w:sz w:val="24"/>
                <w:szCs w:val="24"/>
              </w:rPr>
            </w:pPr>
            <w:r w:rsidRPr="00A44899">
              <w:rPr>
                <w:rFonts w:ascii="GHEA Grapalat" w:hAnsi="GHEA Grapalat"/>
                <w:b/>
                <w:sz w:val="24"/>
                <w:szCs w:val="24"/>
              </w:rPr>
              <w:t>Տուգանքի կամ պատժի սպառնալիքի ցուցիչներ</w:t>
            </w:r>
          </w:p>
        </w:tc>
      </w:tr>
      <w:tr w:rsidR="00B617B2" w:rsidRPr="00A44899" w14:paraId="58249B65" w14:textId="77777777" w:rsidTr="009A5749">
        <w:tc>
          <w:tcPr>
            <w:tcW w:w="9918" w:type="dxa"/>
            <w:gridSpan w:val="2"/>
            <w:tcBorders>
              <w:top w:val="single" w:sz="4" w:space="0" w:color="000000"/>
              <w:left w:val="single" w:sz="4" w:space="0" w:color="000000"/>
              <w:bottom w:val="single" w:sz="4" w:space="0" w:color="000000"/>
              <w:right w:val="single" w:sz="4" w:space="0" w:color="000000"/>
            </w:tcBorders>
            <w:vAlign w:val="center"/>
            <w:hideMark/>
          </w:tcPr>
          <w:p w14:paraId="2F472A0A" w14:textId="77777777" w:rsidR="00B617B2" w:rsidRPr="00A44899" w:rsidRDefault="00B617B2" w:rsidP="00F0232B">
            <w:pPr>
              <w:spacing w:line="240" w:lineRule="auto"/>
              <w:jc w:val="center"/>
              <w:rPr>
                <w:rFonts w:ascii="GHEA Grapalat" w:hAnsi="GHEA Grapalat"/>
                <w:b/>
                <w:sz w:val="24"/>
                <w:szCs w:val="24"/>
              </w:rPr>
            </w:pPr>
          </w:p>
        </w:tc>
      </w:tr>
      <w:tr w:rsidR="00B617B2" w:rsidRPr="00A44899" w14:paraId="75C97CC2" w14:textId="77777777" w:rsidTr="009A5749">
        <w:tc>
          <w:tcPr>
            <w:tcW w:w="4248" w:type="dxa"/>
            <w:tcBorders>
              <w:top w:val="single" w:sz="4" w:space="0" w:color="000000"/>
              <w:left w:val="single" w:sz="4" w:space="0" w:color="000000"/>
              <w:bottom w:val="single" w:sz="4" w:space="0" w:color="000000"/>
              <w:right w:val="single" w:sz="4" w:space="0" w:color="000000"/>
            </w:tcBorders>
            <w:hideMark/>
          </w:tcPr>
          <w:p w14:paraId="0F6A62C3" w14:textId="77777777" w:rsidR="00B617B2" w:rsidRPr="00A44899" w:rsidRDefault="00B617B2" w:rsidP="00F0232B">
            <w:pPr>
              <w:spacing w:line="240" w:lineRule="auto"/>
              <w:jc w:val="both"/>
              <w:rPr>
                <w:rFonts w:ascii="GHEA Grapalat" w:hAnsi="GHEA Grapalat"/>
                <w:b/>
                <w:i/>
                <w:sz w:val="24"/>
                <w:szCs w:val="24"/>
              </w:rPr>
            </w:pPr>
            <w:r w:rsidRPr="00A44899">
              <w:rPr>
                <w:rFonts w:ascii="GHEA Grapalat" w:hAnsi="GHEA Grapalat"/>
                <w:b/>
                <w:i/>
                <w:sz w:val="24"/>
                <w:szCs w:val="24"/>
              </w:rPr>
              <w:t>Ուժեղ ցուցիչներ</w:t>
            </w:r>
          </w:p>
        </w:tc>
        <w:tc>
          <w:tcPr>
            <w:tcW w:w="5670" w:type="dxa"/>
            <w:tcBorders>
              <w:top w:val="single" w:sz="4" w:space="0" w:color="000000"/>
              <w:left w:val="single" w:sz="4" w:space="0" w:color="000000"/>
              <w:bottom w:val="single" w:sz="4" w:space="0" w:color="000000"/>
              <w:right w:val="single" w:sz="4" w:space="0" w:color="000000"/>
            </w:tcBorders>
            <w:hideMark/>
          </w:tcPr>
          <w:p w14:paraId="7F5B89FC" w14:textId="77777777" w:rsidR="00B617B2" w:rsidRPr="00A44899" w:rsidRDefault="00B617B2" w:rsidP="00F0232B">
            <w:pPr>
              <w:spacing w:line="240" w:lineRule="auto"/>
              <w:jc w:val="both"/>
              <w:rPr>
                <w:rFonts w:ascii="GHEA Grapalat" w:hAnsi="GHEA Grapalat"/>
                <w:b/>
                <w:i/>
                <w:sz w:val="24"/>
                <w:szCs w:val="24"/>
              </w:rPr>
            </w:pPr>
            <w:r w:rsidRPr="00A44899">
              <w:rPr>
                <w:rFonts w:ascii="GHEA Grapalat" w:hAnsi="GHEA Grapalat"/>
                <w:b/>
                <w:i/>
                <w:sz w:val="24"/>
                <w:szCs w:val="24"/>
              </w:rPr>
              <w:t>Ուժեղ ցուցիչներ</w:t>
            </w:r>
          </w:p>
        </w:tc>
      </w:tr>
      <w:tr w:rsidR="00704F5F" w:rsidRPr="00A44899" w14:paraId="2ACA10AC" w14:textId="77777777" w:rsidTr="009A5749">
        <w:tc>
          <w:tcPr>
            <w:tcW w:w="4248" w:type="dxa"/>
            <w:vMerge w:val="restart"/>
            <w:tcBorders>
              <w:top w:val="single" w:sz="4" w:space="0" w:color="000000"/>
              <w:left w:val="single" w:sz="4" w:space="0" w:color="000000"/>
              <w:bottom w:val="single" w:sz="4" w:space="0" w:color="000000"/>
              <w:right w:val="single" w:sz="4" w:space="0" w:color="000000"/>
            </w:tcBorders>
            <w:hideMark/>
          </w:tcPr>
          <w:p w14:paraId="4DC41430" w14:textId="7D6F7D3E" w:rsidR="00704F5F" w:rsidRPr="00A44899" w:rsidRDefault="00704F5F" w:rsidP="00F0232B">
            <w:pPr>
              <w:spacing w:line="240" w:lineRule="auto"/>
              <w:rPr>
                <w:rFonts w:ascii="GHEA Grapalat" w:hAnsi="GHEA Grapalat"/>
                <w:sz w:val="24"/>
                <w:szCs w:val="24"/>
              </w:rPr>
            </w:pPr>
            <w:r w:rsidRPr="00A44899">
              <w:rPr>
                <w:rFonts w:ascii="GHEA Grapalat" w:hAnsi="GHEA Grapalat"/>
                <w:sz w:val="24"/>
                <w:szCs w:val="24"/>
              </w:rPr>
              <w:t>Օրինական ձևով աշխատանքից ազատվելու</w:t>
            </w:r>
            <w:r w:rsidR="00916DD0" w:rsidRPr="00A44899">
              <w:rPr>
                <w:rFonts w:ascii="GHEA Grapalat" w:hAnsi="GHEA Grapalat"/>
                <w:sz w:val="24"/>
                <w:szCs w:val="24"/>
              </w:rPr>
              <w:t xml:space="preserve"> </w:t>
            </w:r>
            <w:r w:rsidRPr="00A44899">
              <w:rPr>
                <w:rFonts w:ascii="GHEA Grapalat" w:hAnsi="GHEA Grapalat"/>
                <w:sz w:val="24"/>
                <w:szCs w:val="24"/>
              </w:rPr>
              <w:t xml:space="preserve">(հրաժարվելու) անհնարինություն </w:t>
            </w:r>
          </w:p>
        </w:tc>
        <w:tc>
          <w:tcPr>
            <w:tcW w:w="5670" w:type="dxa"/>
            <w:tcBorders>
              <w:top w:val="single" w:sz="4" w:space="0" w:color="000000"/>
              <w:left w:val="single" w:sz="4" w:space="0" w:color="000000"/>
              <w:bottom w:val="single" w:sz="4" w:space="0" w:color="000000"/>
              <w:right w:val="single" w:sz="4" w:space="0" w:color="000000"/>
            </w:tcBorders>
            <w:hideMark/>
          </w:tcPr>
          <w:p w14:paraId="76475D0F" w14:textId="111A4F39" w:rsidR="00704F5F" w:rsidRPr="00A44899" w:rsidRDefault="00704F5F" w:rsidP="00F0232B">
            <w:pPr>
              <w:spacing w:line="240" w:lineRule="auto"/>
              <w:jc w:val="both"/>
              <w:rPr>
                <w:rFonts w:ascii="GHEA Grapalat" w:hAnsi="GHEA Grapalat"/>
                <w:sz w:val="24"/>
                <w:szCs w:val="24"/>
              </w:rPr>
            </w:pPr>
            <w:r w:rsidRPr="00A44899">
              <w:rPr>
                <w:rFonts w:ascii="GHEA Grapalat" w:hAnsi="GHEA Grapalat"/>
                <w:sz w:val="24"/>
                <w:szCs w:val="24"/>
              </w:rPr>
              <w:t xml:space="preserve">Իշխանություններին տեղեկացում, օրինակ՝ անօրինական ճանապարհով սահման հատելու կամ միգրացիոն այլ իրավախախտում կատարելու մասին </w:t>
            </w:r>
          </w:p>
        </w:tc>
      </w:tr>
      <w:tr w:rsidR="00704F5F" w:rsidRPr="00A44899" w14:paraId="35F93857" w14:textId="77777777" w:rsidTr="009A5749">
        <w:tc>
          <w:tcPr>
            <w:tcW w:w="4248" w:type="dxa"/>
            <w:vMerge/>
            <w:tcBorders>
              <w:top w:val="single" w:sz="4" w:space="0" w:color="000000"/>
              <w:left w:val="single" w:sz="4" w:space="0" w:color="000000"/>
              <w:bottom w:val="single" w:sz="4" w:space="0" w:color="000000"/>
              <w:right w:val="single" w:sz="4" w:space="0" w:color="000000"/>
            </w:tcBorders>
            <w:vAlign w:val="center"/>
            <w:hideMark/>
          </w:tcPr>
          <w:p w14:paraId="24EE52A7" w14:textId="77777777" w:rsidR="00704F5F" w:rsidRPr="00A44899" w:rsidRDefault="00704F5F" w:rsidP="00F0232B">
            <w:pPr>
              <w:spacing w:line="240" w:lineRule="auto"/>
              <w:rPr>
                <w:rFonts w:ascii="GHEA Grapalat" w:hAnsi="GHEA Grapalat"/>
                <w:sz w:val="24"/>
                <w:szCs w:val="24"/>
              </w:rPr>
            </w:pPr>
          </w:p>
        </w:tc>
        <w:tc>
          <w:tcPr>
            <w:tcW w:w="5670" w:type="dxa"/>
            <w:tcBorders>
              <w:top w:val="single" w:sz="4" w:space="0" w:color="000000"/>
              <w:left w:val="single" w:sz="4" w:space="0" w:color="000000"/>
              <w:bottom w:val="single" w:sz="4" w:space="0" w:color="000000"/>
              <w:right w:val="single" w:sz="4" w:space="0" w:color="000000"/>
            </w:tcBorders>
            <w:hideMark/>
          </w:tcPr>
          <w:p w14:paraId="65E5A509" w14:textId="67A65F74" w:rsidR="00704F5F" w:rsidRPr="00A44899" w:rsidRDefault="00704F5F" w:rsidP="00F0232B">
            <w:pPr>
              <w:spacing w:line="240" w:lineRule="auto"/>
              <w:jc w:val="both"/>
              <w:rPr>
                <w:rFonts w:ascii="GHEA Grapalat" w:hAnsi="GHEA Grapalat"/>
                <w:sz w:val="24"/>
                <w:szCs w:val="24"/>
              </w:rPr>
            </w:pPr>
            <w:r w:rsidRPr="00A44899">
              <w:rPr>
                <w:rFonts w:ascii="GHEA Grapalat" w:hAnsi="GHEA Grapalat"/>
                <w:sz w:val="24"/>
                <w:szCs w:val="24"/>
              </w:rPr>
              <w:t>Անձի նույնացման, ճամփորդական կամ այլ փաստաթղթերի առգրավում</w:t>
            </w:r>
          </w:p>
        </w:tc>
      </w:tr>
      <w:tr w:rsidR="00B617B2" w:rsidRPr="00A44899" w14:paraId="15D166E6" w14:textId="77777777" w:rsidTr="009A5749">
        <w:tc>
          <w:tcPr>
            <w:tcW w:w="4248" w:type="dxa"/>
            <w:tcBorders>
              <w:top w:val="single" w:sz="4" w:space="0" w:color="000000"/>
              <w:left w:val="single" w:sz="4" w:space="0" w:color="000000"/>
              <w:bottom w:val="single" w:sz="4" w:space="0" w:color="000000"/>
              <w:right w:val="single" w:sz="4" w:space="0" w:color="000000"/>
            </w:tcBorders>
            <w:hideMark/>
          </w:tcPr>
          <w:p w14:paraId="34F334ED" w14:textId="77777777" w:rsidR="00B617B2" w:rsidRPr="00A44899" w:rsidRDefault="00B617B2" w:rsidP="00F0232B">
            <w:pPr>
              <w:spacing w:line="240" w:lineRule="auto"/>
              <w:rPr>
                <w:rFonts w:ascii="GHEA Grapalat" w:hAnsi="GHEA Grapalat"/>
                <w:sz w:val="24"/>
                <w:szCs w:val="24"/>
              </w:rPr>
            </w:pPr>
            <w:r w:rsidRPr="00A44899">
              <w:rPr>
                <w:rFonts w:ascii="GHEA Grapalat" w:hAnsi="GHEA Grapalat"/>
                <w:sz w:val="24"/>
                <w:szCs w:val="24"/>
              </w:rPr>
              <w:t>Անորոշ ժամանակով հարկադրված աշխատանք՝ նախապես վճարված աշխատավարձի (աշխատավարձի կանխավճարի) կամ չմարված պարտքի դիմաց</w:t>
            </w:r>
          </w:p>
        </w:tc>
        <w:tc>
          <w:tcPr>
            <w:tcW w:w="5670" w:type="dxa"/>
            <w:tcBorders>
              <w:top w:val="single" w:sz="4" w:space="0" w:color="000000"/>
              <w:left w:val="single" w:sz="4" w:space="0" w:color="000000"/>
              <w:bottom w:val="single" w:sz="4" w:space="0" w:color="000000"/>
              <w:right w:val="single" w:sz="4" w:space="0" w:color="000000"/>
            </w:tcBorders>
            <w:hideMark/>
          </w:tcPr>
          <w:p w14:paraId="71424156" w14:textId="5EE338CE" w:rsidR="00B617B2" w:rsidRPr="00A44899" w:rsidRDefault="00704F5F" w:rsidP="00F0232B">
            <w:pPr>
              <w:spacing w:line="240" w:lineRule="auto"/>
              <w:jc w:val="both"/>
              <w:rPr>
                <w:rFonts w:ascii="GHEA Grapalat" w:hAnsi="GHEA Grapalat"/>
                <w:sz w:val="24"/>
                <w:szCs w:val="24"/>
              </w:rPr>
            </w:pPr>
            <w:r w:rsidRPr="00A44899">
              <w:rPr>
                <w:rFonts w:ascii="GHEA Grapalat" w:hAnsi="GHEA Grapalat"/>
                <w:sz w:val="24"/>
                <w:szCs w:val="24"/>
              </w:rPr>
              <w:t>Աշխատանքային պայմանների վա</w:t>
            </w:r>
            <w:r w:rsidRPr="00A44899">
              <w:rPr>
                <w:rFonts w:ascii="GHEA Grapalat" w:hAnsi="GHEA Grapalat"/>
                <w:sz w:val="24"/>
                <w:szCs w:val="24"/>
                <w:lang w:val="hy-AM"/>
              </w:rPr>
              <w:t>տ</w:t>
            </w:r>
            <w:r w:rsidRPr="00A44899">
              <w:rPr>
                <w:rFonts w:ascii="GHEA Grapalat" w:hAnsi="GHEA Grapalat"/>
                <w:sz w:val="24"/>
                <w:szCs w:val="24"/>
              </w:rPr>
              <w:t>թարացում կամ դրա սպառնալիք</w:t>
            </w:r>
          </w:p>
        </w:tc>
      </w:tr>
      <w:tr w:rsidR="00B617B2" w:rsidRPr="00A44899" w14:paraId="1D79CC78" w14:textId="77777777" w:rsidTr="009A5749">
        <w:tc>
          <w:tcPr>
            <w:tcW w:w="4248" w:type="dxa"/>
            <w:tcBorders>
              <w:top w:val="single" w:sz="4" w:space="0" w:color="000000"/>
              <w:left w:val="single" w:sz="4" w:space="0" w:color="000000"/>
              <w:bottom w:val="single" w:sz="4" w:space="0" w:color="000000"/>
              <w:right w:val="single" w:sz="4" w:space="0" w:color="000000"/>
            </w:tcBorders>
          </w:tcPr>
          <w:p w14:paraId="1D653357" w14:textId="77777777" w:rsidR="00B617B2" w:rsidRPr="00A44899" w:rsidRDefault="00B617B2" w:rsidP="00F0232B">
            <w:pPr>
              <w:spacing w:line="240" w:lineRule="auto"/>
              <w:rPr>
                <w:rFonts w:ascii="GHEA Grapalat" w:hAnsi="GHEA Grapalat"/>
                <w:sz w:val="24"/>
                <w:szCs w:val="24"/>
              </w:rPr>
            </w:pPr>
          </w:p>
        </w:tc>
        <w:tc>
          <w:tcPr>
            <w:tcW w:w="5670" w:type="dxa"/>
            <w:tcBorders>
              <w:top w:val="single" w:sz="4" w:space="0" w:color="000000"/>
              <w:left w:val="single" w:sz="4" w:space="0" w:color="000000"/>
              <w:bottom w:val="single" w:sz="4" w:space="0" w:color="000000"/>
              <w:right w:val="single" w:sz="4" w:space="0" w:color="000000"/>
            </w:tcBorders>
            <w:hideMark/>
          </w:tcPr>
          <w:p w14:paraId="4E6F4368" w14:textId="0F3469AF"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Աշխատավայրում կամ բնակարանում անազատ վիճակ</w:t>
            </w:r>
          </w:p>
        </w:tc>
      </w:tr>
      <w:tr w:rsidR="00B617B2" w:rsidRPr="00A44899" w14:paraId="3707C486" w14:textId="77777777" w:rsidTr="009A5749">
        <w:tc>
          <w:tcPr>
            <w:tcW w:w="4248" w:type="dxa"/>
            <w:tcBorders>
              <w:top w:val="single" w:sz="4" w:space="0" w:color="000000"/>
              <w:left w:val="single" w:sz="4" w:space="0" w:color="000000"/>
              <w:bottom w:val="single" w:sz="4" w:space="0" w:color="000000"/>
              <w:right w:val="single" w:sz="4" w:space="0" w:color="000000"/>
            </w:tcBorders>
          </w:tcPr>
          <w:p w14:paraId="64A5C958" w14:textId="77777777" w:rsidR="00B617B2" w:rsidRPr="00A44899" w:rsidRDefault="00B617B2" w:rsidP="00F0232B">
            <w:pPr>
              <w:spacing w:line="240" w:lineRule="auto"/>
              <w:rPr>
                <w:rFonts w:ascii="GHEA Grapalat" w:hAnsi="GHEA Grapalat"/>
                <w:sz w:val="24"/>
                <w:szCs w:val="24"/>
              </w:rPr>
            </w:pPr>
          </w:p>
        </w:tc>
        <w:tc>
          <w:tcPr>
            <w:tcW w:w="5670" w:type="dxa"/>
            <w:tcBorders>
              <w:top w:val="single" w:sz="4" w:space="0" w:color="000000"/>
              <w:left w:val="single" w:sz="4" w:space="0" w:color="000000"/>
              <w:bottom w:val="single" w:sz="4" w:space="0" w:color="000000"/>
              <w:right w:val="single" w:sz="4" w:space="0" w:color="000000"/>
            </w:tcBorders>
            <w:hideMark/>
          </w:tcPr>
          <w:p w14:paraId="472A262F" w14:textId="294BB9A3" w:rsidR="00B617B2" w:rsidRPr="00A44899" w:rsidRDefault="009A5749" w:rsidP="00F0232B">
            <w:pPr>
              <w:spacing w:line="240" w:lineRule="auto"/>
              <w:jc w:val="both"/>
              <w:rPr>
                <w:rFonts w:ascii="GHEA Grapalat" w:hAnsi="GHEA Grapalat"/>
                <w:sz w:val="24"/>
                <w:szCs w:val="24"/>
              </w:rPr>
            </w:pPr>
            <w:r w:rsidRPr="00A44899">
              <w:rPr>
                <w:rFonts w:ascii="GHEA Grapalat" w:hAnsi="GHEA Grapalat"/>
                <w:sz w:val="24"/>
                <w:szCs w:val="24"/>
              </w:rPr>
              <w:t>Ֆիզիկական կամ ս</w:t>
            </w:r>
            <w:r w:rsidR="00B617B2" w:rsidRPr="00A44899">
              <w:rPr>
                <w:rFonts w:ascii="GHEA Grapalat" w:hAnsi="GHEA Grapalat"/>
                <w:sz w:val="24"/>
                <w:szCs w:val="24"/>
              </w:rPr>
              <w:t>եռական բռնություն</w:t>
            </w:r>
          </w:p>
        </w:tc>
      </w:tr>
      <w:tr w:rsidR="00B617B2" w:rsidRPr="00A44899" w14:paraId="38027DB1" w14:textId="77777777" w:rsidTr="009A5749">
        <w:tc>
          <w:tcPr>
            <w:tcW w:w="4248" w:type="dxa"/>
            <w:tcBorders>
              <w:top w:val="single" w:sz="4" w:space="0" w:color="000000"/>
              <w:left w:val="single" w:sz="4" w:space="0" w:color="000000"/>
              <w:bottom w:val="single" w:sz="4" w:space="0" w:color="000000"/>
              <w:right w:val="single" w:sz="4" w:space="0" w:color="000000"/>
            </w:tcBorders>
          </w:tcPr>
          <w:p w14:paraId="7E7F3973" w14:textId="77777777" w:rsidR="00B617B2" w:rsidRPr="00A44899" w:rsidRDefault="00B617B2" w:rsidP="00F0232B">
            <w:pPr>
              <w:spacing w:line="240" w:lineRule="auto"/>
              <w:jc w:val="both"/>
              <w:rPr>
                <w:rFonts w:ascii="GHEA Grapalat" w:hAnsi="GHEA Grapalat"/>
                <w:sz w:val="24"/>
                <w:szCs w:val="24"/>
              </w:rPr>
            </w:pPr>
          </w:p>
        </w:tc>
        <w:tc>
          <w:tcPr>
            <w:tcW w:w="5670" w:type="dxa"/>
            <w:tcBorders>
              <w:top w:val="single" w:sz="4" w:space="0" w:color="000000"/>
              <w:left w:val="single" w:sz="4" w:space="0" w:color="000000"/>
              <w:bottom w:val="single" w:sz="4" w:space="0" w:color="000000"/>
              <w:right w:val="single" w:sz="4" w:space="0" w:color="000000"/>
            </w:tcBorders>
            <w:hideMark/>
          </w:tcPr>
          <w:p w14:paraId="71CBF1A7" w14:textId="75407A3D" w:rsidR="00B617B2" w:rsidRPr="00A44899" w:rsidRDefault="00704F5F" w:rsidP="00F0232B">
            <w:pPr>
              <w:spacing w:line="240" w:lineRule="auto"/>
              <w:jc w:val="both"/>
              <w:rPr>
                <w:rFonts w:ascii="GHEA Grapalat" w:hAnsi="GHEA Grapalat"/>
                <w:sz w:val="24"/>
                <w:szCs w:val="24"/>
              </w:rPr>
            </w:pPr>
            <w:r w:rsidRPr="00A44899">
              <w:rPr>
                <w:rFonts w:ascii="GHEA Grapalat" w:hAnsi="GHEA Grapalat"/>
                <w:sz w:val="24"/>
                <w:szCs w:val="24"/>
              </w:rPr>
              <w:t>Այլ զրկանքներ (քնից, ջրից, սննդից և այլ անհրաժեշտ կենսական պայմաններից զրկում)</w:t>
            </w:r>
          </w:p>
        </w:tc>
      </w:tr>
      <w:tr w:rsidR="00B617B2" w:rsidRPr="00A44899" w14:paraId="649704D3" w14:textId="77777777" w:rsidTr="009A5749">
        <w:tc>
          <w:tcPr>
            <w:tcW w:w="4248" w:type="dxa"/>
            <w:tcBorders>
              <w:top w:val="single" w:sz="4" w:space="0" w:color="000000"/>
              <w:left w:val="single" w:sz="4" w:space="0" w:color="000000"/>
              <w:bottom w:val="single" w:sz="4" w:space="0" w:color="000000"/>
              <w:right w:val="single" w:sz="4" w:space="0" w:color="000000"/>
            </w:tcBorders>
          </w:tcPr>
          <w:p w14:paraId="529CCA0A" w14:textId="77777777" w:rsidR="00B617B2" w:rsidRPr="00A44899" w:rsidRDefault="00B617B2" w:rsidP="00F0232B">
            <w:pPr>
              <w:spacing w:line="240" w:lineRule="auto"/>
              <w:jc w:val="both"/>
              <w:rPr>
                <w:rFonts w:ascii="GHEA Grapalat" w:hAnsi="GHEA Grapalat"/>
                <w:sz w:val="24"/>
                <w:szCs w:val="24"/>
              </w:rPr>
            </w:pPr>
          </w:p>
        </w:tc>
        <w:tc>
          <w:tcPr>
            <w:tcW w:w="5670" w:type="dxa"/>
            <w:tcBorders>
              <w:top w:val="single" w:sz="4" w:space="0" w:color="000000"/>
              <w:left w:val="single" w:sz="4" w:space="0" w:color="000000"/>
              <w:bottom w:val="single" w:sz="4" w:space="0" w:color="000000"/>
              <w:right w:val="single" w:sz="4" w:space="0" w:color="000000"/>
            </w:tcBorders>
            <w:hideMark/>
          </w:tcPr>
          <w:p w14:paraId="63FFBA32" w14:textId="6C678176"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Իրավունքներից և արտոնություններից զրկում</w:t>
            </w:r>
          </w:p>
        </w:tc>
      </w:tr>
      <w:tr w:rsidR="00B617B2" w:rsidRPr="00A44899" w14:paraId="3B7BBE36" w14:textId="77777777" w:rsidTr="009A5749">
        <w:tc>
          <w:tcPr>
            <w:tcW w:w="4248" w:type="dxa"/>
            <w:tcBorders>
              <w:top w:val="single" w:sz="4" w:space="0" w:color="000000"/>
              <w:left w:val="single" w:sz="4" w:space="0" w:color="000000"/>
              <w:bottom w:val="single" w:sz="4" w:space="0" w:color="000000"/>
              <w:right w:val="single" w:sz="4" w:space="0" w:color="000000"/>
            </w:tcBorders>
          </w:tcPr>
          <w:p w14:paraId="10A10BBD" w14:textId="77777777" w:rsidR="00B617B2" w:rsidRPr="00A44899" w:rsidRDefault="00B617B2" w:rsidP="00F0232B">
            <w:pPr>
              <w:spacing w:line="240" w:lineRule="auto"/>
              <w:jc w:val="both"/>
              <w:rPr>
                <w:rFonts w:ascii="GHEA Grapalat" w:hAnsi="GHEA Grapalat"/>
                <w:sz w:val="24"/>
                <w:szCs w:val="24"/>
              </w:rPr>
            </w:pPr>
          </w:p>
        </w:tc>
        <w:tc>
          <w:tcPr>
            <w:tcW w:w="5670" w:type="dxa"/>
            <w:tcBorders>
              <w:top w:val="single" w:sz="4" w:space="0" w:color="000000"/>
              <w:left w:val="single" w:sz="4" w:space="0" w:color="000000"/>
              <w:bottom w:val="single" w:sz="4" w:space="0" w:color="000000"/>
              <w:right w:val="single" w:sz="4" w:space="0" w:color="000000"/>
            </w:tcBorders>
            <w:hideMark/>
          </w:tcPr>
          <w:p w14:paraId="0D4C1985" w14:textId="77777777"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 xml:space="preserve">Մշտական վերահսկողություն </w:t>
            </w:r>
          </w:p>
        </w:tc>
      </w:tr>
      <w:tr w:rsidR="00B617B2" w:rsidRPr="00A44899" w14:paraId="1A3A69A4" w14:textId="77777777" w:rsidTr="009A5749">
        <w:tc>
          <w:tcPr>
            <w:tcW w:w="4248" w:type="dxa"/>
            <w:tcBorders>
              <w:top w:val="single" w:sz="4" w:space="0" w:color="000000"/>
              <w:left w:val="single" w:sz="4" w:space="0" w:color="000000"/>
              <w:bottom w:val="single" w:sz="4" w:space="0" w:color="000000"/>
              <w:right w:val="single" w:sz="4" w:space="0" w:color="000000"/>
            </w:tcBorders>
          </w:tcPr>
          <w:p w14:paraId="153CEE9E" w14:textId="77777777" w:rsidR="00B617B2" w:rsidRPr="00A44899" w:rsidRDefault="00B617B2" w:rsidP="00F0232B">
            <w:pPr>
              <w:spacing w:line="240" w:lineRule="auto"/>
              <w:jc w:val="both"/>
              <w:rPr>
                <w:rFonts w:ascii="GHEA Grapalat" w:hAnsi="GHEA Grapalat"/>
                <w:sz w:val="24"/>
                <w:szCs w:val="24"/>
              </w:rPr>
            </w:pPr>
          </w:p>
        </w:tc>
        <w:tc>
          <w:tcPr>
            <w:tcW w:w="5670" w:type="dxa"/>
            <w:tcBorders>
              <w:top w:val="single" w:sz="4" w:space="0" w:color="000000"/>
              <w:left w:val="single" w:sz="4" w:space="0" w:color="000000"/>
              <w:bottom w:val="single" w:sz="4" w:space="0" w:color="000000"/>
              <w:right w:val="single" w:sz="4" w:space="0" w:color="000000"/>
            </w:tcBorders>
            <w:hideMark/>
          </w:tcPr>
          <w:p w14:paraId="5D9AE46F" w14:textId="77777777"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Աշխատողների առջև այլ աշխատողների նկատմամբ բռնություն գործադրում</w:t>
            </w:r>
          </w:p>
        </w:tc>
      </w:tr>
      <w:tr w:rsidR="00B617B2" w:rsidRPr="00A44899" w14:paraId="53EA215C" w14:textId="77777777" w:rsidTr="009A5749">
        <w:tc>
          <w:tcPr>
            <w:tcW w:w="4248" w:type="dxa"/>
            <w:tcBorders>
              <w:top w:val="single" w:sz="4" w:space="0" w:color="000000"/>
              <w:left w:val="single" w:sz="4" w:space="0" w:color="000000"/>
              <w:bottom w:val="single" w:sz="4" w:space="0" w:color="000000"/>
              <w:right w:val="single" w:sz="4" w:space="0" w:color="000000"/>
            </w:tcBorders>
          </w:tcPr>
          <w:p w14:paraId="4DF380F5" w14:textId="77777777" w:rsidR="00B617B2" w:rsidRPr="00A44899" w:rsidRDefault="00B617B2" w:rsidP="00F0232B">
            <w:pPr>
              <w:spacing w:line="240" w:lineRule="auto"/>
              <w:jc w:val="both"/>
              <w:rPr>
                <w:rFonts w:ascii="GHEA Grapalat" w:hAnsi="GHEA Grapalat"/>
                <w:sz w:val="24"/>
                <w:szCs w:val="24"/>
              </w:rPr>
            </w:pPr>
          </w:p>
        </w:tc>
        <w:tc>
          <w:tcPr>
            <w:tcW w:w="5670" w:type="dxa"/>
            <w:tcBorders>
              <w:top w:val="single" w:sz="4" w:space="0" w:color="000000"/>
              <w:left w:val="single" w:sz="4" w:space="0" w:color="000000"/>
              <w:bottom w:val="single" w:sz="4" w:space="0" w:color="000000"/>
              <w:right w:val="single" w:sz="4" w:space="0" w:color="000000"/>
            </w:tcBorders>
            <w:hideMark/>
          </w:tcPr>
          <w:p w14:paraId="11A722AE" w14:textId="43FAC35D"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Ակտիվների (կանխիկ գումարի կամ այլ</w:t>
            </w:r>
            <w:r w:rsidR="00704F5F" w:rsidRPr="00A44899">
              <w:rPr>
                <w:rFonts w:ascii="GHEA Grapalat" w:hAnsi="GHEA Grapalat"/>
                <w:sz w:val="24"/>
                <w:szCs w:val="24"/>
              </w:rPr>
              <w:t xml:space="preserve"> միջոցների</w:t>
            </w:r>
            <w:r w:rsidRPr="00A44899">
              <w:rPr>
                <w:rFonts w:ascii="GHEA Grapalat" w:hAnsi="GHEA Grapalat"/>
                <w:sz w:val="24"/>
                <w:szCs w:val="24"/>
              </w:rPr>
              <w:t>) պահում</w:t>
            </w:r>
          </w:p>
        </w:tc>
      </w:tr>
      <w:tr w:rsidR="00B617B2" w:rsidRPr="00A44899" w14:paraId="320830DD" w14:textId="77777777" w:rsidTr="009A5749">
        <w:tc>
          <w:tcPr>
            <w:tcW w:w="4248" w:type="dxa"/>
            <w:tcBorders>
              <w:top w:val="single" w:sz="4" w:space="0" w:color="000000"/>
              <w:left w:val="single" w:sz="4" w:space="0" w:color="000000"/>
              <w:bottom w:val="single" w:sz="4" w:space="0" w:color="000000"/>
              <w:right w:val="single" w:sz="4" w:space="0" w:color="000000"/>
            </w:tcBorders>
          </w:tcPr>
          <w:p w14:paraId="580EB072" w14:textId="77777777" w:rsidR="00B617B2" w:rsidRPr="00A44899" w:rsidRDefault="00B617B2" w:rsidP="00F0232B">
            <w:pPr>
              <w:spacing w:line="240" w:lineRule="auto"/>
              <w:jc w:val="both"/>
              <w:rPr>
                <w:rFonts w:ascii="GHEA Grapalat" w:hAnsi="GHEA Grapalat"/>
                <w:sz w:val="24"/>
                <w:szCs w:val="24"/>
              </w:rPr>
            </w:pPr>
          </w:p>
        </w:tc>
        <w:tc>
          <w:tcPr>
            <w:tcW w:w="5670" w:type="dxa"/>
            <w:tcBorders>
              <w:top w:val="single" w:sz="4" w:space="0" w:color="000000"/>
              <w:left w:val="single" w:sz="4" w:space="0" w:color="000000"/>
              <w:bottom w:val="single" w:sz="4" w:space="0" w:color="000000"/>
              <w:right w:val="single" w:sz="4" w:space="0" w:color="000000"/>
            </w:tcBorders>
            <w:hideMark/>
          </w:tcPr>
          <w:p w14:paraId="4693E014" w14:textId="016CACB6"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 xml:space="preserve">Աշխատավարձից </w:t>
            </w:r>
            <w:r w:rsidR="00704F5F" w:rsidRPr="00A44899">
              <w:rPr>
                <w:rFonts w:ascii="GHEA Grapalat" w:hAnsi="GHEA Grapalat"/>
                <w:sz w:val="24"/>
                <w:szCs w:val="24"/>
              </w:rPr>
              <w:t xml:space="preserve">անհիմն </w:t>
            </w:r>
            <w:r w:rsidRPr="00A44899">
              <w:rPr>
                <w:rFonts w:ascii="GHEA Grapalat" w:hAnsi="GHEA Grapalat"/>
                <w:sz w:val="24"/>
                <w:szCs w:val="24"/>
              </w:rPr>
              <w:t>պահումներ</w:t>
            </w:r>
          </w:p>
        </w:tc>
      </w:tr>
      <w:tr w:rsidR="00B617B2" w:rsidRPr="00A44899" w14:paraId="2769FAE6" w14:textId="77777777" w:rsidTr="009A5749">
        <w:tc>
          <w:tcPr>
            <w:tcW w:w="4248" w:type="dxa"/>
            <w:tcBorders>
              <w:top w:val="single" w:sz="4" w:space="0" w:color="000000"/>
              <w:left w:val="single" w:sz="4" w:space="0" w:color="000000"/>
              <w:bottom w:val="single" w:sz="4" w:space="0" w:color="000000"/>
              <w:right w:val="single" w:sz="4" w:space="0" w:color="000000"/>
            </w:tcBorders>
          </w:tcPr>
          <w:p w14:paraId="7F4760B4" w14:textId="77777777" w:rsidR="00B617B2" w:rsidRPr="00A44899" w:rsidRDefault="00B617B2" w:rsidP="00F0232B">
            <w:pPr>
              <w:spacing w:line="240" w:lineRule="auto"/>
              <w:jc w:val="both"/>
              <w:rPr>
                <w:rFonts w:ascii="GHEA Grapalat" w:hAnsi="GHEA Grapalat"/>
                <w:sz w:val="24"/>
                <w:szCs w:val="24"/>
              </w:rPr>
            </w:pPr>
          </w:p>
        </w:tc>
        <w:tc>
          <w:tcPr>
            <w:tcW w:w="5670" w:type="dxa"/>
            <w:tcBorders>
              <w:top w:val="single" w:sz="4" w:space="0" w:color="000000"/>
              <w:left w:val="single" w:sz="4" w:space="0" w:color="000000"/>
              <w:bottom w:val="single" w:sz="4" w:space="0" w:color="000000"/>
              <w:right w:val="single" w:sz="4" w:space="0" w:color="000000"/>
            </w:tcBorders>
            <w:hideMark/>
          </w:tcPr>
          <w:p w14:paraId="7055D219" w14:textId="2AED933C" w:rsidR="00B617B2" w:rsidRPr="00A44899" w:rsidRDefault="00704F5F" w:rsidP="00F0232B">
            <w:pPr>
              <w:spacing w:line="240" w:lineRule="auto"/>
              <w:jc w:val="both"/>
              <w:rPr>
                <w:rFonts w:ascii="GHEA Grapalat" w:hAnsi="GHEA Grapalat"/>
                <w:sz w:val="24"/>
                <w:szCs w:val="24"/>
              </w:rPr>
            </w:pPr>
            <w:r w:rsidRPr="00A44899">
              <w:rPr>
                <w:rFonts w:ascii="GHEA Grapalat" w:hAnsi="GHEA Grapalat"/>
                <w:sz w:val="24"/>
                <w:szCs w:val="24"/>
              </w:rPr>
              <w:t>Սպառնալիքներ, ներառյալ՝ ը</w:t>
            </w:r>
            <w:r w:rsidR="00B617B2" w:rsidRPr="00A44899">
              <w:rPr>
                <w:rFonts w:ascii="GHEA Grapalat" w:hAnsi="GHEA Grapalat"/>
                <w:sz w:val="24"/>
                <w:szCs w:val="24"/>
              </w:rPr>
              <w:t>նտանիքի անդամների նկատմամբ սպառնալիքներ</w:t>
            </w:r>
          </w:p>
        </w:tc>
      </w:tr>
      <w:tr w:rsidR="00B617B2" w:rsidRPr="00A44899" w14:paraId="7AB5B4FB" w14:textId="77777777" w:rsidTr="009A5749">
        <w:tc>
          <w:tcPr>
            <w:tcW w:w="4248" w:type="dxa"/>
            <w:tcBorders>
              <w:top w:val="single" w:sz="4" w:space="0" w:color="000000"/>
              <w:left w:val="single" w:sz="4" w:space="0" w:color="000000"/>
              <w:bottom w:val="single" w:sz="4" w:space="0" w:color="000000"/>
              <w:right w:val="single" w:sz="4" w:space="0" w:color="000000"/>
            </w:tcBorders>
            <w:hideMark/>
          </w:tcPr>
          <w:p w14:paraId="27CB2019" w14:textId="77777777" w:rsidR="00B617B2" w:rsidRPr="00A44899" w:rsidRDefault="00B617B2" w:rsidP="00F0232B">
            <w:pPr>
              <w:spacing w:line="240" w:lineRule="auto"/>
              <w:jc w:val="both"/>
              <w:rPr>
                <w:rFonts w:ascii="GHEA Grapalat" w:hAnsi="GHEA Grapalat"/>
                <w:b/>
                <w:i/>
                <w:sz w:val="24"/>
                <w:szCs w:val="24"/>
              </w:rPr>
            </w:pPr>
            <w:r w:rsidRPr="00A44899">
              <w:rPr>
                <w:rFonts w:ascii="GHEA Grapalat" w:hAnsi="GHEA Grapalat"/>
                <w:b/>
                <w:i/>
                <w:sz w:val="24"/>
                <w:szCs w:val="24"/>
              </w:rPr>
              <w:t>Միջին ցուցիչներ</w:t>
            </w:r>
          </w:p>
        </w:tc>
        <w:tc>
          <w:tcPr>
            <w:tcW w:w="5670" w:type="dxa"/>
            <w:tcBorders>
              <w:top w:val="single" w:sz="4" w:space="0" w:color="000000"/>
              <w:left w:val="single" w:sz="4" w:space="0" w:color="000000"/>
              <w:bottom w:val="single" w:sz="4" w:space="0" w:color="000000"/>
              <w:right w:val="single" w:sz="4" w:space="0" w:color="000000"/>
            </w:tcBorders>
            <w:hideMark/>
          </w:tcPr>
          <w:p w14:paraId="369B310E" w14:textId="77777777" w:rsidR="00B617B2" w:rsidRPr="00A44899" w:rsidRDefault="00B617B2" w:rsidP="00F0232B">
            <w:pPr>
              <w:spacing w:line="240" w:lineRule="auto"/>
              <w:jc w:val="both"/>
              <w:rPr>
                <w:rFonts w:ascii="GHEA Grapalat" w:hAnsi="GHEA Grapalat"/>
                <w:b/>
                <w:i/>
                <w:sz w:val="24"/>
                <w:szCs w:val="24"/>
              </w:rPr>
            </w:pPr>
            <w:r w:rsidRPr="00A44899">
              <w:rPr>
                <w:rFonts w:ascii="GHEA Grapalat" w:hAnsi="GHEA Grapalat"/>
                <w:b/>
                <w:i/>
                <w:sz w:val="24"/>
                <w:szCs w:val="24"/>
              </w:rPr>
              <w:t>Միջին ցուցիչներ</w:t>
            </w:r>
          </w:p>
        </w:tc>
      </w:tr>
      <w:tr w:rsidR="00B617B2" w:rsidRPr="00A44899" w14:paraId="247C65A1" w14:textId="77777777" w:rsidTr="009A5749">
        <w:tc>
          <w:tcPr>
            <w:tcW w:w="4248" w:type="dxa"/>
            <w:tcBorders>
              <w:top w:val="single" w:sz="4" w:space="0" w:color="000000"/>
              <w:left w:val="single" w:sz="4" w:space="0" w:color="000000"/>
              <w:bottom w:val="single" w:sz="4" w:space="0" w:color="000000"/>
              <w:right w:val="single" w:sz="4" w:space="0" w:color="000000"/>
            </w:tcBorders>
            <w:hideMark/>
          </w:tcPr>
          <w:p w14:paraId="27ED0BA7" w14:textId="6114FE5F" w:rsidR="00B617B2" w:rsidRPr="00A44899" w:rsidRDefault="00B617B2" w:rsidP="00F0232B">
            <w:pPr>
              <w:spacing w:line="240" w:lineRule="auto"/>
              <w:rPr>
                <w:rFonts w:ascii="GHEA Grapalat" w:hAnsi="GHEA Grapalat"/>
                <w:sz w:val="24"/>
                <w:szCs w:val="24"/>
              </w:rPr>
            </w:pPr>
            <w:r w:rsidRPr="00A44899">
              <w:rPr>
                <w:rFonts w:ascii="GHEA Grapalat" w:hAnsi="GHEA Grapalat"/>
                <w:sz w:val="24"/>
                <w:szCs w:val="24"/>
              </w:rPr>
              <w:t>Գործատուի կողմից վճարված վերապատրաստումից կամ այլ արտոնություններ/օգուտներ ստանալուց հետո աշխատանքային պայմանագրի լուծ</w:t>
            </w:r>
            <w:r w:rsidRPr="00A44899">
              <w:rPr>
                <w:rFonts w:ascii="GHEA Grapalat" w:hAnsi="GHEA Grapalat"/>
                <w:sz w:val="24"/>
                <w:szCs w:val="24"/>
                <w:lang w:val="hy-AM"/>
              </w:rPr>
              <w:t>ար</w:t>
            </w:r>
            <w:r w:rsidRPr="00A44899">
              <w:rPr>
                <w:rFonts w:ascii="GHEA Grapalat" w:hAnsi="GHEA Grapalat"/>
                <w:sz w:val="24"/>
                <w:szCs w:val="24"/>
              </w:rPr>
              <w:t>ման ազատության սահմանափակում</w:t>
            </w:r>
          </w:p>
        </w:tc>
        <w:tc>
          <w:tcPr>
            <w:tcW w:w="5670" w:type="dxa"/>
            <w:tcBorders>
              <w:top w:val="single" w:sz="4" w:space="0" w:color="000000"/>
              <w:left w:val="single" w:sz="4" w:space="0" w:color="000000"/>
              <w:bottom w:val="single" w:sz="4" w:space="0" w:color="000000"/>
              <w:right w:val="single" w:sz="4" w:space="0" w:color="000000"/>
            </w:tcBorders>
            <w:hideMark/>
          </w:tcPr>
          <w:p w14:paraId="4BE4D2EB" w14:textId="77777777"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Աշխատանքից հեռացում (ազատում)</w:t>
            </w:r>
          </w:p>
        </w:tc>
      </w:tr>
      <w:tr w:rsidR="00B617B2" w:rsidRPr="00A44899" w14:paraId="33CEBFD7" w14:textId="77777777" w:rsidTr="009A5749">
        <w:tc>
          <w:tcPr>
            <w:tcW w:w="4248" w:type="dxa"/>
            <w:tcBorders>
              <w:top w:val="single" w:sz="4" w:space="0" w:color="000000"/>
              <w:left w:val="single" w:sz="4" w:space="0" w:color="000000"/>
              <w:bottom w:val="single" w:sz="4" w:space="0" w:color="000000"/>
              <w:right w:val="single" w:sz="4" w:space="0" w:color="000000"/>
            </w:tcBorders>
            <w:hideMark/>
          </w:tcPr>
          <w:p w14:paraId="53538650" w14:textId="36C6184A" w:rsidR="00B617B2" w:rsidRPr="00A44899" w:rsidRDefault="00B617B2" w:rsidP="00F0232B">
            <w:pPr>
              <w:spacing w:line="240" w:lineRule="auto"/>
              <w:rPr>
                <w:rFonts w:ascii="GHEA Grapalat" w:hAnsi="GHEA Grapalat"/>
                <w:sz w:val="24"/>
                <w:szCs w:val="24"/>
              </w:rPr>
            </w:pPr>
            <w:r w:rsidRPr="00A44899">
              <w:rPr>
                <w:rFonts w:ascii="GHEA Grapalat" w:hAnsi="GHEA Grapalat"/>
                <w:sz w:val="24"/>
                <w:szCs w:val="24"/>
              </w:rPr>
              <w:lastRenderedPageBreak/>
              <w:t xml:space="preserve">Հասանելիք աշխատավարձի ակնկալիքով պայմանվորվածից ավելի երկար </w:t>
            </w:r>
            <w:r w:rsidR="00916DD0" w:rsidRPr="00A44899">
              <w:rPr>
                <w:rFonts w:ascii="GHEA Grapalat" w:hAnsi="GHEA Grapalat"/>
                <w:sz w:val="24"/>
                <w:szCs w:val="24"/>
              </w:rPr>
              <w:t xml:space="preserve">ժամանակով աշխատավայրում </w:t>
            </w:r>
            <w:r w:rsidRPr="00A44899">
              <w:rPr>
                <w:rFonts w:ascii="GHEA Grapalat" w:hAnsi="GHEA Grapalat"/>
                <w:sz w:val="24"/>
                <w:szCs w:val="24"/>
              </w:rPr>
              <w:t>մնալու հարկադրում</w:t>
            </w:r>
          </w:p>
        </w:tc>
        <w:tc>
          <w:tcPr>
            <w:tcW w:w="5670" w:type="dxa"/>
            <w:tcBorders>
              <w:top w:val="single" w:sz="4" w:space="0" w:color="000000"/>
              <w:left w:val="single" w:sz="4" w:space="0" w:color="000000"/>
              <w:bottom w:val="single" w:sz="4" w:space="0" w:color="000000"/>
              <w:right w:val="single" w:sz="4" w:space="0" w:color="000000"/>
            </w:tcBorders>
            <w:hideMark/>
          </w:tcPr>
          <w:p w14:paraId="46548713" w14:textId="77777777"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Տվյալ աշխատողին հետագայում աշխատանքի չընդունում</w:t>
            </w:r>
          </w:p>
        </w:tc>
      </w:tr>
      <w:tr w:rsidR="00B617B2" w:rsidRPr="00A44899" w14:paraId="056625FE" w14:textId="77777777" w:rsidTr="009A5749">
        <w:tc>
          <w:tcPr>
            <w:tcW w:w="4248" w:type="dxa"/>
            <w:tcBorders>
              <w:top w:val="single" w:sz="4" w:space="0" w:color="000000"/>
              <w:left w:val="single" w:sz="4" w:space="0" w:color="000000"/>
              <w:bottom w:val="single" w:sz="4" w:space="0" w:color="000000"/>
              <w:right w:val="single" w:sz="4" w:space="0" w:color="000000"/>
            </w:tcBorders>
          </w:tcPr>
          <w:p w14:paraId="1DA27014" w14:textId="77777777" w:rsidR="00B617B2" w:rsidRPr="00A44899" w:rsidRDefault="00B617B2" w:rsidP="00F0232B">
            <w:pPr>
              <w:spacing w:line="240" w:lineRule="auto"/>
              <w:rPr>
                <w:rFonts w:ascii="GHEA Grapalat" w:hAnsi="GHEA Grapalat"/>
                <w:sz w:val="24"/>
                <w:szCs w:val="24"/>
              </w:rPr>
            </w:pPr>
          </w:p>
        </w:tc>
        <w:tc>
          <w:tcPr>
            <w:tcW w:w="5670" w:type="dxa"/>
            <w:tcBorders>
              <w:top w:val="single" w:sz="4" w:space="0" w:color="000000"/>
              <w:left w:val="single" w:sz="4" w:space="0" w:color="000000"/>
              <w:bottom w:val="single" w:sz="4" w:space="0" w:color="000000"/>
              <w:right w:val="single" w:sz="4" w:space="0" w:color="000000"/>
            </w:tcBorders>
            <w:hideMark/>
          </w:tcPr>
          <w:p w14:paraId="7BB261FD" w14:textId="77777777"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lang w:val="hy-AM"/>
              </w:rPr>
              <w:t>Հ</w:t>
            </w:r>
            <w:r w:rsidRPr="00A44899">
              <w:rPr>
                <w:rFonts w:ascii="GHEA Grapalat" w:hAnsi="GHEA Grapalat"/>
                <w:sz w:val="24"/>
                <w:szCs w:val="24"/>
              </w:rPr>
              <w:t xml:space="preserve">ամայնքային և հասարակական կյանքին մասնակցելու </w:t>
            </w:r>
            <w:r w:rsidRPr="00A44899">
              <w:rPr>
                <w:rFonts w:ascii="GHEA Grapalat" w:hAnsi="GHEA Grapalat"/>
                <w:sz w:val="24"/>
                <w:szCs w:val="24"/>
                <w:lang w:val="hy-AM"/>
              </w:rPr>
              <w:t>ա</w:t>
            </w:r>
            <w:r w:rsidRPr="00A44899">
              <w:rPr>
                <w:rFonts w:ascii="GHEA Grapalat" w:hAnsi="GHEA Grapalat"/>
                <w:sz w:val="24"/>
                <w:szCs w:val="24"/>
              </w:rPr>
              <w:t>րգել</w:t>
            </w:r>
            <w:r w:rsidRPr="00A44899">
              <w:rPr>
                <w:rFonts w:ascii="GHEA Grapalat" w:hAnsi="GHEA Grapalat"/>
                <w:sz w:val="24"/>
                <w:szCs w:val="24"/>
                <w:lang w:val="hy-AM"/>
              </w:rPr>
              <w:t>ք</w:t>
            </w:r>
          </w:p>
        </w:tc>
      </w:tr>
      <w:tr w:rsidR="00B617B2" w:rsidRPr="00A44899" w14:paraId="2728F420" w14:textId="77777777" w:rsidTr="009A5749">
        <w:tc>
          <w:tcPr>
            <w:tcW w:w="4248" w:type="dxa"/>
            <w:tcBorders>
              <w:top w:val="single" w:sz="4" w:space="0" w:color="000000"/>
              <w:left w:val="single" w:sz="4" w:space="0" w:color="000000"/>
              <w:bottom w:val="single" w:sz="4" w:space="0" w:color="000000"/>
              <w:right w:val="single" w:sz="4" w:space="0" w:color="000000"/>
            </w:tcBorders>
          </w:tcPr>
          <w:p w14:paraId="3ACC3726" w14:textId="77777777" w:rsidR="00B617B2" w:rsidRPr="00A44899" w:rsidRDefault="00B617B2" w:rsidP="00F0232B">
            <w:pPr>
              <w:spacing w:line="240" w:lineRule="auto"/>
              <w:rPr>
                <w:rFonts w:ascii="GHEA Grapalat" w:hAnsi="GHEA Grapalat"/>
                <w:sz w:val="24"/>
                <w:szCs w:val="24"/>
              </w:rPr>
            </w:pPr>
          </w:p>
        </w:tc>
        <w:tc>
          <w:tcPr>
            <w:tcW w:w="5670" w:type="dxa"/>
            <w:tcBorders>
              <w:top w:val="single" w:sz="4" w:space="0" w:color="000000"/>
              <w:left w:val="single" w:sz="4" w:space="0" w:color="000000"/>
              <w:bottom w:val="single" w:sz="4" w:space="0" w:color="000000"/>
              <w:right w:val="single" w:sz="4" w:space="0" w:color="000000"/>
            </w:tcBorders>
            <w:hideMark/>
          </w:tcPr>
          <w:p w14:paraId="476C7749" w14:textId="77777777"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Աշխատանքայի</w:t>
            </w:r>
            <w:r w:rsidRPr="00A44899">
              <w:rPr>
                <w:rFonts w:ascii="GHEA Grapalat" w:hAnsi="GHEA Grapalat"/>
                <w:sz w:val="24"/>
                <w:szCs w:val="24"/>
                <w:lang w:val="hy-AM"/>
              </w:rPr>
              <w:t>ն</w:t>
            </w:r>
            <w:r w:rsidRPr="00A44899">
              <w:rPr>
                <w:rFonts w:ascii="GHEA Grapalat" w:hAnsi="GHEA Grapalat"/>
                <w:sz w:val="24"/>
                <w:szCs w:val="24"/>
              </w:rPr>
              <w:t xml:space="preserve"> կարգապահությունը խախտելու համար լրացուցիչ աշխատանքների կատարման պարտավորեցում</w:t>
            </w:r>
          </w:p>
        </w:tc>
      </w:tr>
      <w:tr w:rsidR="00B617B2" w:rsidRPr="00A44899" w14:paraId="6A6E27C2" w14:textId="77777777" w:rsidTr="009A5749">
        <w:tc>
          <w:tcPr>
            <w:tcW w:w="4248" w:type="dxa"/>
            <w:tcBorders>
              <w:top w:val="single" w:sz="4" w:space="0" w:color="000000"/>
              <w:left w:val="single" w:sz="4" w:space="0" w:color="000000"/>
              <w:bottom w:val="single" w:sz="4" w:space="0" w:color="000000"/>
              <w:right w:val="single" w:sz="4" w:space="0" w:color="000000"/>
            </w:tcBorders>
          </w:tcPr>
          <w:p w14:paraId="692A49D6" w14:textId="77777777" w:rsidR="00B617B2" w:rsidRPr="00A44899" w:rsidRDefault="00B617B2" w:rsidP="00F0232B">
            <w:pPr>
              <w:spacing w:line="240" w:lineRule="auto"/>
              <w:rPr>
                <w:rFonts w:ascii="GHEA Grapalat" w:hAnsi="GHEA Grapalat"/>
                <w:sz w:val="24"/>
                <w:szCs w:val="24"/>
              </w:rPr>
            </w:pPr>
          </w:p>
        </w:tc>
        <w:tc>
          <w:tcPr>
            <w:tcW w:w="5670" w:type="dxa"/>
            <w:tcBorders>
              <w:top w:val="single" w:sz="4" w:space="0" w:color="000000"/>
              <w:left w:val="single" w:sz="4" w:space="0" w:color="000000"/>
              <w:bottom w:val="single" w:sz="4" w:space="0" w:color="000000"/>
              <w:right w:val="single" w:sz="4" w:space="0" w:color="000000"/>
            </w:tcBorders>
            <w:hideMark/>
          </w:tcPr>
          <w:p w14:paraId="165F8B42" w14:textId="31BED65A"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 xml:space="preserve">Ֆինանսական </w:t>
            </w:r>
            <w:r w:rsidR="00916DD0" w:rsidRPr="00A44899">
              <w:rPr>
                <w:rFonts w:ascii="GHEA Grapalat" w:hAnsi="GHEA Grapalat"/>
                <w:sz w:val="24"/>
                <w:szCs w:val="24"/>
              </w:rPr>
              <w:t xml:space="preserve">անհիմն կամ կամայական </w:t>
            </w:r>
            <w:r w:rsidRPr="00A44899">
              <w:rPr>
                <w:rFonts w:ascii="GHEA Grapalat" w:hAnsi="GHEA Grapalat"/>
                <w:sz w:val="24"/>
                <w:szCs w:val="24"/>
              </w:rPr>
              <w:t>տու</w:t>
            </w:r>
            <w:r w:rsidR="00916DD0" w:rsidRPr="00A44899">
              <w:rPr>
                <w:rFonts w:ascii="GHEA Grapalat" w:hAnsi="GHEA Grapalat"/>
                <w:sz w:val="24"/>
                <w:szCs w:val="24"/>
              </w:rPr>
              <w:t>յժ</w:t>
            </w:r>
            <w:r w:rsidRPr="00A44899">
              <w:rPr>
                <w:rFonts w:ascii="GHEA Grapalat" w:hAnsi="GHEA Grapalat"/>
                <w:sz w:val="24"/>
                <w:szCs w:val="24"/>
              </w:rPr>
              <w:t>եր</w:t>
            </w:r>
          </w:p>
        </w:tc>
      </w:tr>
      <w:tr w:rsidR="00B617B2" w:rsidRPr="00A44899" w14:paraId="5756AAB4" w14:textId="77777777" w:rsidTr="009A5749">
        <w:tc>
          <w:tcPr>
            <w:tcW w:w="4248" w:type="dxa"/>
            <w:tcBorders>
              <w:top w:val="single" w:sz="4" w:space="0" w:color="000000"/>
              <w:left w:val="single" w:sz="4" w:space="0" w:color="000000"/>
              <w:bottom w:val="single" w:sz="4" w:space="0" w:color="000000"/>
              <w:right w:val="single" w:sz="4" w:space="0" w:color="000000"/>
            </w:tcBorders>
          </w:tcPr>
          <w:p w14:paraId="1EF833F1" w14:textId="77777777" w:rsidR="00B617B2" w:rsidRPr="00A44899" w:rsidRDefault="00B617B2" w:rsidP="00F0232B">
            <w:pPr>
              <w:spacing w:line="240" w:lineRule="auto"/>
              <w:rPr>
                <w:rFonts w:ascii="GHEA Grapalat" w:hAnsi="GHEA Grapalat"/>
                <w:sz w:val="24"/>
                <w:szCs w:val="24"/>
              </w:rPr>
            </w:pPr>
          </w:p>
        </w:tc>
        <w:tc>
          <w:tcPr>
            <w:tcW w:w="5670" w:type="dxa"/>
            <w:tcBorders>
              <w:top w:val="single" w:sz="4" w:space="0" w:color="000000"/>
              <w:left w:val="single" w:sz="4" w:space="0" w:color="000000"/>
              <w:bottom w:val="single" w:sz="4" w:space="0" w:color="000000"/>
              <w:right w:val="single" w:sz="4" w:space="0" w:color="000000"/>
            </w:tcBorders>
            <w:hideMark/>
          </w:tcPr>
          <w:p w14:paraId="32ED5EB2" w14:textId="77777777"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Ընտանիքին, համայնքին կամ հանրությանն աշխատողի կարգավիճակի վերաբերյալ տեղեկացնելու սպառնալիք (շանտաժ)</w:t>
            </w:r>
          </w:p>
        </w:tc>
      </w:tr>
    </w:tbl>
    <w:p w14:paraId="32DFA5A4" w14:textId="77777777" w:rsidR="00B617B2" w:rsidRPr="00A44899" w:rsidRDefault="00B617B2" w:rsidP="00F0232B">
      <w:pPr>
        <w:spacing w:line="240" w:lineRule="auto"/>
        <w:jc w:val="both"/>
        <w:rPr>
          <w:rFonts w:ascii="GHEA Grapalat" w:hAnsi="GHEA Grapalat"/>
          <w:sz w:val="24"/>
          <w:szCs w:val="24"/>
        </w:rPr>
      </w:pPr>
    </w:p>
    <w:p w14:paraId="40AD096C" w14:textId="77777777" w:rsidR="00F0232B" w:rsidRPr="00A44899" w:rsidRDefault="00F0232B" w:rsidP="00F0232B">
      <w:pPr>
        <w:spacing w:line="240" w:lineRule="auto"/>
        <w:ind w:firstLine="360"/>
        <w:jc w:val="both"/>
        <w:rPr>
          <w:rFonts w:ascii="GHEA Grapalat" w:hAnsi="GHEA Grapalat"/>
          <w:b/>
          <w:bCs/>
          <w:sz w:val="24"/>
          <w:szCs w:val="24"/>
        </w:rPr>
      </w:pPr>
    </w:p>
    <w:p w14:paraId="48E24DC8" w14:textId="044AB276" w:rsidR="00B617B2" w:rsidRPr="00A44899" w:rsidRDefault="00B617B2" w:rsidP="00F0232B">
      <w:pPr>
        <w:spacing w:line="240" w:lineRule="auto"/>
        <w:ind w:firstLine="360"/>
        <w:jc w:val="both"/>
        <w:rPr>
          <w:rFonts w:ascii="GHEA Grapalat" w:hAnsi="GHEA Grapalat"/>
          <w:b/>
          <w:bCs/>
          <w:sz w:val="24"/>
          <w:szCs w:val="24"/>
        </w:rPr>
      </w:pPr>
      <w:r w:rsidRPr="00A44899">
        <w:rPr>
          <w:rFonts w:ascii="GHEA Grapalat" w:hAnsi="GHEA Grapalat"/>
          <w:b/>
          <w:bCs/>
          <w:sz w:val="24"/>
          <w:szCs w:val="24"/>
        </w:rPr>
        <w:t>Հարկադիր աշխատանքի նույնացումը չափահաս անձանց դեպքում իրականացվում է</w:t>
      </w:r>
      <w:r w:rsidRPr="00A44899">
        <w:rPr>
          <w:rFonts w:ascii="GHEA Grapalat" w:hAnsi="GHEA Grapalat"/>
          <w:b/>
          <w:bCs/>
          <w:sz w:val="24"/>
          <w:szCs w:val="24"/>
          <w:lang w:val="hy-AM"/>
        </w:rPr>
        <w:t>,</w:t>
      </w:r>
      <w:r w:rsidRPr="00A44899">
        <w:rPr>
          <w:rFonts w:ascii="GHEA Grapalat" w:hAnsi="GHEA Grapalat"/>
          <w:b/>
          <w:bCs/>
          <w:sz w:val="24"/>
          <w:szCs w:val="24"/>
        </w:rPr>
        <w:t xml:space="preserve"> հաշվի առնելով հետևյալը` ամեն մի չափորոշիչի համար, եթե առկա է </w:t>
      </w:r>
      <w:r w:rsidRPr="00A44899">
        <w:rPr>
          <w:rFonts w:ascii="GHEA Grapalat" w:hAnsi="GHEA Grapalat"/>
          <w:b/>
          <w:bCs/>
          <w:i/>
          <w:sz w:val="24"/>
          <w:szCs w:val="24"/>
        </w:rPr>
        <w:t>կամավորության բացակայության</w:t>
      </w:r>
      <w:r w:rsidRPr="00A44899">
        <w:rPr>
          <w:rFonts w:ascii="GHEA Grapalat" w:hAnsi="GHEA Grapalat"/>
          <w:b/>
          <w:bCs/>
          <w:sz w:val="24"/>
          <w:szCs w:val="24"/>
        </w:rPr>
        <w:t xml:space="preserve"> առնվազն մեկ ցուցիչ </w:t>
      </w:r>
      <w:r w:rsidRPr="00A44899">
        <w:rPr>
          <w:rFonts w:ascii="GHEA Grapalat" w:hAnsi="GHEA Grapalat"/>
          <w:b/>
          <w:bCs/>
          <w:sz w:val="24"/>
          <w:szCs w:val="24"/>
          <w:u w:val="single"/>
        </w:rPr>
        <w:t>և</w:t>
      </w:r>
      <w:r w:rsidRPr="00A44899">
        <w:rPr>
          <w:rFonts w:ascii="GHEA Grapalat" w:hAnsi="GHEA Grapalat"/>
          <w:b/>
          <w:bCs/>
          <w:sz w:val="24"/>
          <w:szCs w:val="24"/>
        </w:rPr>
        <w:t xml:space="preserve"> դրան առնչվող </w:t>
      </w:r>
      <w:r w:rsidRPr="00A44899">
        <w:rPr>
          <w:rFonts w:ascii="GHEA Grapalat" w:hAnsi="GHEA Grapalat"/>
          <w:b/>
          <w:bCs/>
          <w:i/>
          <w:sz w:val="24"/>
          <w:szCs w:val="24"/>
        </w:rPr>
        <w:t xml:space="preserve">տուգանքի կամ պատժի սպառնալիքի </w:t>
      </w:r>
      <w:r w:rsidRPr="00A44899">
        <w:rPr>
          <w:rFonts w:ascii="GHEA Grapalat" w:hAnsi="GHEA Grapalat"/>
          <w:b/>
          <w:bCs/>
          <w:sz w:val="24"/>
          <w:szCs w:val="24"/>
        </w:rPr>
        <w:t xml:space="preserve">մեկ ցուցիչ </w:t>
      </w:r>
      <w:r w:rsidRPr="00A44899">
        <w:rPr>
          <w:rFonts w:ascii="GHEA Grapalat" w:hAnsi="GHEA Grapalat"/>
          <w:b/>
          <w:bCs/>
          <w:sz w:val="24"/>
          <w:szCs w:val="24"/>
          <w:u w:val="single"/>
        </w:rPr>
        <w:t>և</w:t>
      </w:r>
      <w:r w:rsidRPr="00A44899">
        <w:rPr>
          <w:rFonts w:ascii="GHEA Grapalat" w:hAnsi="GHEA Grapalat"/>
          <w:b/>
          <w:bCs/>
          <w:sz w:val="24"/>
          <w:szCs w:val="24"/>
        </w:rPr>
        <w:t xml:space="preserve"> այդ ցուցիչներից առնվազն մեկ</w:t>
      </w:r>
      <w:r w:rsidR="00982AC0" w:rsidRPr="00A44899">
        <w:rPr>
          <w:rFonts w:ascii="GHEA Grapalat" w:hAnsi="GHEA Grapalat"/>
          <w:b/>
          <w:bCs/>
          <w:sz w:val="24"/>
          <w:szCs w:val="24"/>
        </w:rPr>
        <w:t>ն</w:t>
      </w:r>
      <w:r w:rsidRPr="00A44899">
        <w:rPr>
          <w:rFonts w:ascii="GHEA Grapalat" w:hAnsi="GHEA Grapalat"/>
          <w:b/>
          <w:bCs/>
          <w:sz w:val="24"/>
          <w:szCs w:val="24"/>
        </w:rPr>
        <w:t xml:space="preserve"> ուժեղ է, ապա չափորոշիչը դրական է: Ցանկացած չափահաս աշխատող, ո</w:t>
      </w:r>
      <w:r w:rsidRPr="00A44899">
        <w:rPr>
          <w:rFonts w:ascii="GHEA Grapalat" w:hAnsi="GHEA Grapalat"/>
          <w:b/>
          <w:bCs/>
          <w:sz w:val="24"/>
          <w:szCs w:val="24"/>
          <w:lang w:val="hy-AM"/>
        </w:rPr>
        <w:t>ւմ</w:t>
      </w:r>
      <w:r w:rsidRPr="00A44899">
        <w:rPr>
          <w:rFonts w:ascii="GHEA Grapalat" w:hAnsi="GHEA Grapalat"/>
          <w:b/>
          <w:bCs/>
          <w:sz w:val="24"/>
          <w:szCs w:val="24"/>
        </w:rPr>
        <w:t xml:space="preserve"> </w:t>
      </w:r>
      <w:r w:rsidRPr="00A44899">
        <w:rPr>
          <w:rFonts w:ascii="GHEA Grapalat" w:hAnsi="GHEA Grapalat"/>
          <w:b/>
          <w:bCs/>
          <w:sz w:val="24"/>
          <w:szCs w:val="24"/>
          <w:lang w:val="hy-AM"/>
        </w:rPr>
        <w:t>պարագայ</w:t>
      </w:r>
      <w:r w:rsidRPr="00A44899">
        <w:rPr>
          <w:rFonts w:ascii="GHEA Grapalat" w:hAnsi="GHEA Grapalat"/>
          <w:b/>
          <w:bCs/>
          <w:sz w:val="24"/>
          <w:szCs w:val="24"/>
        </w:rPr>
        <w:t>ում չափորոշիչներից որևէ մեկը՝ «</w:t>
      </w:r>
      <w:r w:rsidRPr="00A44899">
        <w:rPr>
          <w:rFonts w:ascii="GHEA Grapalat" w:hAnsi="GHEA Grapalat"/>
          <w:b/>
          <w:bCs/>
          <w:i/>
          <w:sz w:val="24"/>
          <w:szCs w:val="24"/>
        </w:rPr>
        <w:t>հարկադրաբար կամ խաբեությամբ (ոչ ազատ կամարտահայտ</w:t>
      </w:r>
      <w:r w:rsidRPr="00A44899">
        <w:rPr>
          <w:rFonts w:ascii="GHEA Grapalat" w:hAnsi="GHEA Grapalat"/>
          <w:b/>
          <w:bCs/>
          <w:i/>
          <w:sz w:val="24"/>
          <w:szCs w:val="24"/>
          <w:lang w:val="hy-AM"/>
        </w:rPr>
        <w:t>մ</w:t>
      </w:r>
      <w:r w:rsidRPr="00A44899">
        <w:rPr>
          <w:rFonts w:ascii="GHEA Grapalat" w:hAnsi="GHEA Grapalat"/>
          <w:b/>
          <w:bCs/>
          <w:i/>
          <w:sz w:val="24"/>
          <w:szCs w:val="24"/>
        </w:rPr>
        <w:t>ամբ) հավաքագրման</w:t>
      </w:r>
      <w:r w:rsidRPr="00A44899">
        <w:rPr>
          <w:rFonts w:ascii="GHEA Grapalat" w:hAnsi="GHEA Grapalat"/>
          <w:b/>
          <w:bCs/>
          <w:sz w:val="24"/>
          <w:szCs w:val="24"/>
        </w:rPr>
        <w:t xml:space="preserve">» </w:t>
      </w:r>
      <w:r w:rsidRPr="00A44899">
        <w:rPr>
          <w:rFonts w:ascii="GHEA Grapalat" w:hAnsi="GHEA Grapalat"/>
          <w:b/>
          <w:bCs/>
          <w:sz w:val="24"/>
          <w:szCs w:val="24"/>
          <w:u w:val="single"/>
        </w:rPr>
        <w:t>կամ</w:t>
      </w:r>
      <w:r w:rsidRPr="00A44899">
        <w:rPr>
          <w:rFonts w:ascii="GHEA Grapalat" w:hAnsi="GHEA Grapalat"/>
          <w:b/>
          <w:bCs/>
          <w:sz w:val="24"/>
          <w:szCs w:val="24"/>
        </w:rPr>
        <w:t xml:space="preserve"> «</w:t>
      </w:r>
      <w:r w:rsidR="0045254A" w:rsidRPr="00A44899">
        <w:rPr>
          <w:rFonts w:ascii="GHEA Grapalat" w:hAnsi="GHEA Grapalat"/>
          <w:b/>
          <w:bCs/>
          <w:i/>
          <w:iCs/>
          <w:sz w:val="24"/>
          <w:szCs w:val="24"/>
        </w:rPr>
        <w:t>ճ</w:t>
      </w:r>
      <w:r w:rsidR="0045254A" w:rsidRPr="00A44899">
        <w:rPr>
          <w:rFonts w:ascii="GHEA Grapalat" w:hAnsi="GHEA Grapalat"/>
          <w:b/>
          <w:bCs/>
          <w:i/>
          <w:iCs/>
          <w:sz w:val="24"/>
          <w:szCs w:val="24"/>
          <w:lang w:val="hy-AM"/>
        </w:rPr>
        <w:t>նշման տակ աշխատանք կատարելը կամ նվաստացնող (ստորացուցիչ) կենսապայմաններում ապրելը</w:t>
      </w:r>
      <w:r w:rsidRPr="00A44899">
        <w:rPr>
          <w:rFonts w:ascii="GHEA Grapalat" w:hAnsi="GHEA Grapalat"/>
          <w:b/>
          <w:bCs/>
          <w:sz w:val="24"/>
          <w:szCs w:val="24"/>
        </w:rPr>
        <w:t xml:space="preserve">» </w:t>
      </w:r>
      <w:r w:rsidRPr="00A44899">
        <w:rPr>
          <w:rFonts w:ascii="GHEA Grapalat" w:hAnsi="GHEA Grapalat"/>
          <w:b/>
          <w:bCs/>
          <w:sz w:val="24"/>
          <w:szCs w:val="24"/>
          <w:u w:val="single"/>
        </w:rPr>
        <w:t>կամ</w:t>
      </w:r>
      <w:r w:rsidRPr="00A44899">
        <w:rPr>
          <w:rFonts w:ascii="GHEA Grapalat" w:hAnsi="GHEA Grapalat"/>
          <w:b/>
          <w:bCs/>
          <w:sz w:val="24"/>
          <w:szCs w:val="24"/>
        </w:rPr>
        <w:t xml:space="preserve"> «</w:t>
      </w:r>
      <w:r w:rsidRPr="00A44899">
        <w:rPr>
          <w:rFonts w:ascii="GHEA Grapalat" w:hAnsi="GHEA Grapalat"/>
          <w:b/>
          <w:bCs/>
          <w:i/>
          <w:sz w:val="24"/>
          <w:szCs w:val="24"/>
        </w:rPr>
        <w:t>աշխատանքից ազատվելու</w:t>
      </w:r>
      <w:r w:rsidRPr="00A44899">
        <w:rPr>
          <w:rFonts w:ascii="GHEA Grapalat" w:hAnsi="GHEA Grapalat"/>
          <w:b/>
          <w:bCs/>
          <w:sz w:val="24"/>
          <w:szCs w:val="24"/>
        </w:rPr>
        <w:t xml:space="preserve"> (</w:t>
      </w:r>
      <w:r w:rsidRPr="00A44899">
        <w:rPr>
          <w:rFonts w:ascii="GHEA Grapalat" w:hAnsi="GHEA Grapalat"/>
          <w:b/>
          <w:bCs/>
          <w:i/>
          <w:sz w:val="24"/>
          <w:szCs w:val="24"/>
        </w:rPr>
        <w:t xml:space="preserve">գործատուին </w:t>
      </w:r>
      <w:r w:rsidR="00982AC0" w:rsidRPr="00A44899">
        <w:rPr>
          <w:rFonts w:ascii="GHEA Grapalat" w:hAnsi="GHEA Grapalat"/>
          <w:b/>
          <w:bCs/>
          <w:i/>
          <w:sz w:val="24"/>
          <w:szCs w:val="24"/>
        </w:rPr>
        <w:t>փոխ</w:t>
      </w:r>
      <w:r w:rsidRPr="00A44899">
        <w:rPr>
          <w:rFonts w:ascii="GHEA Grapalat" w:hAnsi="GHEA Grapalat"/>
          <w:b/>
          <w:bCs/>
          <w:i/>
          <w:sz w:val="24"/>
          <w:szCs w:val="24"/>
        </w:rPr>
        <w:t>ելու) անհնարինությունը</w:t>
      </w:r>
      <w:r w:rsidRPr="00A44899">
        <w:rPr>
          <w:rFonts w:ascii="GHEA Grapalat" w:hAnsi="GHEA Grapalat"/>
          <w:b/>
          <w:bCs/>
          <w:sz w:val="24"/>
          <w:szCs w:val="24"/>
        </w:rPr>
        <w:t xml:space="preserve">» դրական է, կարող է դիտվել որպես </w:t>
      </w:r>
      <w:r w:rsidRPr="00A44899">
        <w:rPr>
          <w:rFonts w:ascii="GHEA Grapalat" w:hAnsi="GHEA Grapalat"/>
          <w:b/>
          <w:bCs/>
          <w:sz w:val="24"/>
          <w:szCs w:val="24"/>
          <w:u w:val="single"/>
        </w:rPr>
        <w:t>ենթադրյալ հարկադիր աշխատանքի զոհ</w:t>
      </w:r>
      <w:r w:rsidRPr="00A44899">
        <w:rPr>
          <w:rFonts w:ascii="GHEA Grapalat" w:hAnsi="GHEA Grapalat"/>
          <w:b/>
          <w:bCs/>
          <w:sz w:val="24"/>
          <w:szCs w:val="24"/>
        </w:rPr>
        <w:t>:</w:t>
      </w:r>
    </w:p>
    <w:p w14:paraId="2CCEDD41" w14:textId="77777777" w:rsidR="00B617B2" w:rsidRPr="00A44899" w:rsidRDefault="00B617B2" w:rsidP="00F0232B">
      <w:pPr>
        <w:spacing w:line="240" w:lineRule="auto"/>
        <w:rPr>
          <w:rFonts w:ascii="GHEA Grapalat" w:hAnsi="GHEA Grapalat"/>
          <w:b/>
          <w:sz w:val="24"/>
          <w:szCs w:val="24"/>
        </w:rPr>
      </w:pPr>
    </w:p>
    <w:p w14:paraId="170ADA29" w14:textId="77777777" w:rsidR="00B617B2" w:rsidRPr="00A44899" w:rsidRDefault="00B617B2" w:rsidP="00F0232B">
      <w:pPr>
        <w:spacing w:line="240" w:lineRule="auto"/>
        <w:rPr>
          <w:rFonts w:ascii="GHEA Grapalat" w:hAnsi="GHEA Grapalat"/>
          <w:sz w:val="24"/>
          <w:szCs w:val="24"/>
        </w:rPr>
      </w:pPr>
    </w:p>
    <w:p w14:paraId="16601EAE" w14:textId="77777777" w:rsidR="00B617B2" w:rsidRPr="00A44899" w:rsidRDefault="00B617B2" w:rsidP="00F0232B">
      <w:pPr>
        <w:spacing w:line="240" w:lineRule="auto"/>
        <w:rPr>
          <w:rFonts w:ascii="GHEA Grapalat" w:hAnsi="GHEA Grapalat"/>
          <w:sz w:val="24"/>
          <w:szCs w:val="24"/>
        </w:rPr>
      </w:pPr>
    </w:p>
    <w:p w14:paraId="2E213B6D" w14:textId="09A5233E" w:rsidR="00B617B2" w:rsidRPr="00A44899" w:rsidRDefault="00462A5B" w:rsidP="00462A5B">
      <w:pPr>
        <w:pStyle w:val="Heading1"/>
        <w:jc w:val="center"/>
        <w:rPr>
          <w:rFonts w:ascii="GHEA Grapalat" w:hAnsi="GHEA Grapalat"/>
          <w:color w:val="auto"/>
          <w:sz w:val="24"/>
          <w:szCs w:val="24"/>
        </w:rPr>
      </w:pPr>
      <w:bookmarkStart w:id="3" w:name="_Toc66360095"/>
      <w:r w:rsidRPr="00A44899">
        <w:rPr>
          <w:rFonts w:ascii="GHEA Grapalat" w:hAnsi="GHEA Grapalat"/>
          <w:color w:val="auto"/>
          <w:sz w:val="24"/>
          <w:szCs w:val="24"/>
        </w:rPr>
        <w:t>ՀԱՐԿԱԴԻՐ ԱՇԽԱՏԱՆՔԻ ՑՈՒՑԻՉՆԵՐ ԵՐԵԽԱՆԵՐԻ ՀԱՄԱՐ</w:t>
      </w:r>
      <w:bookmarkEnd w:id="3"/>
    </w:p>
    <w:p w14:paraId="1966C9F2" w14:textId="77777777" w:rsidR="008C738D" w:rsidRPr="00A44899" w:rsidRDefault="008C738D" w:rsidP="00F0232B">
      <w:pPr>
        <w:spacing w:line="240" w:lineRule="auto"/>
        <w:rPr>
          <w:rFonts w:ascii="GHEA Grapalat" w:hAnsi="GHEA Grapalat"/>
          <w:sz w:val="24"/>
          <w:szCs w:val="24"/>
        </w:rPr>
      </w:pPr>
    </w:p>
    <w:p w14:paraId="4BF18E8D" w14:textId="7737219C" w:rsidR="00B617B2" w:rsidRPr="00A44899" w:rsidRDefault="008C738D" w:rsidP="00F0232B">
      <w:pPr>
        <w:spacing w:line="240" w:lineRule="auto"/>
        <w:ind w:firstLine="284"/>
        <w:jc w:val="both"/>
        <w:rPr>
          <w:rFonts w:ascii="GHEA Grapalat" w:hAnsi="GHEA Grapalat"/>
          <w:sz w:val="24"/>
          <w:szCs w:val="24"/>
        </w:rPr>
      </w:pPr>
      <w:r w:rsidRPr="00A44899">
        <w:rPr>
          <w:rFonts w:ascii="GHEA Grapalat" w:hAnsi="GHEA Grapalat"/>
          <w:sz w:val="24"/>
          <w:szCs w:val="24"/>
        </w:rPr>
        <w:t xml:space="preserve">Հաշվի առնելով, որ ՀՀ օրենսդրությամբ </w:t>
      </w:r>
      <w:r w:rsidR="00F977A9" w:rsidRPr="00A44899">
        <w:rPr>
          <w:rFonts w:ascii="GHEA Grapalat" w:hAnsi="GHEA Grapalat"/>
          <w:sz w:val="24"/>
          <w:szCs w:val="24"/>
        </w:rPr>
        <w:t>առանձնացված</w:t>
      </w:r>
      <w:r w:rsidRPr="00A44899">
        <w:rPr>
          <w:rFonts w:ascii="GHEA Grapalat" w:hAnsi="GHEA Grapalat"/>
          <w:sz w:val="24"/>
          <w:szCs w:val="24"/>
        </w:rPr>
        <w:t xml:space="preserve"> է երեխաների</w:t>
      </w:r>
      <w:r w:rsidR="00495DC7" w:rsidRPr="00A44899">
        <w:rPr>
          <w:rFonts w:ascii="GHEA Grapalat" w:hAnsi="GHEA Grapalat"/>
          <w:sz w:val="24"/>
          <w:szCs w:val="24"/>
        </w:rPr>
        <w:t xml:space="preserve"> թրաֆիքինգը կամ շահագործումը, </w:t>
      </w:r>
      <w:r w:rsidR="00F977A9" w:rsidRPr="00A44899">
        <w:rPr>
          <w:rFonts w:ascii="GHEA Grapalat" w:hAnsi="GHEA Grapalat"/>
          <w:sz w:val="24"/>
          <w:szCs w:val="24"/>
        </w:rPr>
        <w:t>տրամաբանական</w:t>
      </w:r>
      <w:r w:rsidR="00495DC7" w:rsidRPr="00A44899">
        <w:rPr>
          <w:rFonts w:ascii="GHEA Grapalat" w:hAnsi="GHEA Grapalat"/>
          <w:sz w:val="24"/>
          <w:szCs w:val="24"/>
        </w:rPr>
        <w:t xml:space="preserve"> է, որ նրանց աշխատանքը նույնպես ունի որոշակի առանձնահատկություններ</w:t>
      </w:r>
      <w:r w:rsidR="00E30054" w:rsidRPr="00A44899">
        <w:rPr>
          <w:rFonts w:ascii="GHEA Grapalat" w:hAnsi="GHEA Grapalat"/>
          <w:sz w:val="24"/>
          <w:szCs w:val="24"/>
        </w:rPr>
        <w:t xml:space="preserve"> թե՛ ազգային, թե՛ միջազգային օրենսդրության համատեքստում</w:t>
      </w:r>
      <w:r w:rsidR="00495DC7" w:rsidRPr="00A44899">
        <w:rPr>
          <w:rFonts w:ascii="GHEA Grapalat" w:hAnsi="GHEA Grapalat"/>
          <w:sz w:val="24"/>
          <w:szCs w:val="24"/>
        </w:rPr>
        <w:t>:</w:t>
      </w:r>
    </w:p>
    <w:p w14:paraId="2EAF09FC" w14:textId="07365B2C" w:rsidR="00495DC7" w:rsidRPr="00A44899" w:rsidRDefault="00495DC7" w:rsidP="00F0232B">
      <w:pPr>
        <w:spacing w:line="240" w:lineRule="auto"/>
        <w:ind w:firstLine="284"/>
        <w:jc w:val="both"/>
        <w:rPr>
          <w:rFonts w:ascii="GHEA Grapalat" w:hAnsi="GHEA Grapalat"/>
          <w:sz w:val="24"/>
          <w:szCs w:val="24"/>
        </w:rPr>
      </w:pPr>
      <w:r w:rsidRPr="00A44899">
        <w:rPr>
          <w:rFonts w:ascii="GHEA Grapalat" w:hAnsi="GHEA Grapalat"/>
          <w:sz w:val="24"/>
          <w:szCs w:val="24"/>
        </w:rPr>
        <w:t xml:space="preserve">2005թ.-ի դեկտեմբերի 29-ի </w:t>
      </w:r>
      <w:r w:rsidRPr="00A44899">
        <w:rPr>
          <w:rFonts w:ascii="GHEA Grapalat" w:hAnsi="GHEA Grapalat"/>
          <w:color w:val="000000"/>
          <w:sz w:val="24"/>
          <w:szCs w:val="24"/>
        </w:rPr>
        <w:t xml:space="preserve">N2308-Ն որոշմամբ </w:t>
      </w:r>
      <w:r w:rsidR="002A5989" w:rsidRPr="00A44899">
        <w:rPr>
          <w:rFonts w:ascii="GHEA Grapalat" w:hAnsi="GHEA Grapalat"/>
          <w:color w:val="000000"/>
          <w:sz w:val="24"/>
          <w:szCs w:val="24"/>
        </w:rPr>
        <w:t>հաստատվել է մ</w:t>
      </w:r>
      <w:r w:rsidRPr="00A44899">
        <w:rPr>
          <w:rFonts w:ascii="GHEA Grapalat" w:hAnsi="GHEA Grapalat"/>
          <w:color w:val="000000"/>
          <w:sz w:val="24"/>
          <w:szCs w:val="24"/>
        </w:rPr>
        <w:t>ինչև</w:t>
      </w:r>
      <w:r w:rsidRPr="00A44899">
        <w:rPr>
          <w:rFonts w:ascii="GHEA Grapalat" w:hAnsi="GHEA Grapalat"/>
          <w:color w:val="000000"/>
          <w:sz w:val="24"/>
          <w:szCs w:val="24"/>
          <w:lang w:val="hy-AM"/>
        </w:rPr>
        <w:t xml:space="preserve"> 18 </w:t>
      </w:r>
      <w:r w:rsidRPr="00A44899">
        <w:rPr>
          <w:rFonts w:ascii="GHEA Grapalat" w:hAnsi="GHEA Grapalat"/>
          <w:color w:val="000000"/>
          <w:sz w:val="24"/>
          <w:szCs w:val="24"/>
        </w:rPr>
        <w:t>տարեկան անձանց</w:t>
      </w:r>
      <w:r w:rsidRPr="00A44899">
        <w:rPr>
          <w:rFonts w:ascii="GHEA Grapalat" w:hAnsi="GHEA Grapalat"/>
          <w:color w:val="000000"/>
          <w:sz w:val="24"/>
          <w:szCs w:val="24"/>
          <w:lang w:val="hy-AM"/>
        </w:rPr>
        <w:t xml:space="preserve">, </w:t>
      </w:r>
      <w:r w:rsidRPr="00A44899">
        <w:rPr>
          <w:rFonts w:ascii="GHEA Grapalat" w:hAnsi="GHEA Grapalat"/>
          <w:color w:val="000000"/>
          <w:sz w:val="24"/>
          <w:szCs w:val="24"/>
        </w:rPr>
        <w:t>հղի կանանց և մինչև 1 տարեկան երեխա խնամող կանանց համար ծանր և վնասակար համարվող աշխատանքների ցանկը</w:t>
      </w:r>
      <w:r w:rsidR="002A5989" w:rsidRPr="00A44899">
        <w:rPr>
          <w:rFonts w:ascii="GHEA Grapalat" w:hAnsi="GHEA Grapalat"/>
          <w:color w:val="000000"/>
          <w:sz w:val="24"/>
          <w:szCs w:val="24"/>
        </w:rPr>
        <w:t xml:space="preserve">: Այդ ցանկը չի ենթարկվել </w:t>
      </w:r>
      <w:r w:rsidR="00344EC0" w:rsidRPr="00A44899">
        <w:rPr>
          <w:rFonts w:ascii="GHEA Grapalat" w:hAnsi="GHEA Grapalat"/>
          <w:color w:val="000000"/>
          <w:sz w:val="24"/>
          <w:szCs w:val="24"/>
        </w:rPr>
        <w:t xml:space="preserve">որևէ փոփոխության և դրա կիրառելիությունը վիճահարույց է: Իդեալական տարբերակ կլիներ, որ մինչև 18 տարեկան անձանց համար ծանր կամ վնասակար համարվող աշխատանքին զուգահեռ նշվեր նաև արգելված աշխատանքը և նրա ցուցիչներն ու դա </w:t>
      </w:r>
      <w:r w:rsidR="00344EC0" w:rsidRPr="00A44899">
        <w:rPr>
          <w:rFonts w:ascii="GHEA Grapalat" w:hAnsi="GHEA Grapalat"/>
          <w:color w:val="000000"/>
          <w:sz w:val="24"/>
          <w:szCs w:val="24"/>
        </w:rPr>
        <w:lastRenderedPageBreak/>
        <w:t xml:space="preserve">հաստատվեր ՀՀ կառավարության որոշմամբ, սակայն այս տարբերակով ներկայացվող ցուցիչները կարող են կիրառվեն </w:t>
      </w:r>
      <w:r w:rsidR="00344EC0" w:rsidRPr="00A44899">
        <w:rPr>
          <w:rFonts w:ascii="GHEA Grapalat" w:hAnsi="GHEA Grapalat"/>
          <w:bCs/>
          <w:sz w:val="24"/>
          <w:szCs w:val="24"/>
        </w:rPr>
        <w:t xml:space="preserve">Առողջապահական և աշխատանքի տեսչական մարմնի տեսուչների կողմից, որից հետո ենթարկվեն որոշակի լրամշակման և խմբագրման՝ </w:t>
      </w:r>
      <w:r w:rsidR="009D2BBD" w:rsidRPr="00A44899">
        <w:rPr>
          <w:rFonts w:ascii="GHEA Grapalat" w:hAnsi="GHEA Grapalat"/>
          <w:bCs/>
          <w:sz w:val="24"/>
          <w:szCs w:val="24"/>
        </w:rPr>
        <w:t>ՀՀ կ</w:t>
      </w:r>
      <w:r w:rsidR="00344EC0" w:rsidRPr="00A44899">
        <w:rPr>
          <w:rFonts w:ascii="GHEA Grapalat" w:hAnsi="GHEA Grapalat"/>
          <w:bCs/>
          <w:sz w:val="24"/>
          <w:szCs w:val="24"/>
        </w:rPr>
        <w:t>առավարության վերը նշված որոշման մեջ ներառվելու նպատակով:</w:t>
      </w:r>
    </w:p>
    <w:p w14:paraId="3AA856FF" w14:textId="24F197EE" w:rsidR="000064E7" w:rsidRPr="00A44899" w:rsidRDefault="00344EC0" w:rsidP="00F0232B">
      <w:pPr>
        <w:spacing w:line="240" w:lineRule="auto"/>
        <w:ind w:firstLine="360"/>
        <w:jc w:val="both"/>
        <w:rPr>
          <w:rFonts w:ascii="GHEA Grapalat" w:hAnsi="GHEA Grapalat"/>
          <w:sz w:val="24"/>
          <w:szCs w:val="24"/>
        </w:rPr>
      </w:pPr>
      <w:r w:rsidRPr="00A44899">
        <w:rPr>
          <w:rFonts w:ascii="GHEA Grapalat" w:hAnsi="GHEA Grapalat"/>
          <w:sz w:val="24"/>
          <w:szCs w:val="24"/>
        </w:rPr>
        <w:t>Ե</w:t>
      </w:r>
      <w:r w:rsidR="000064E7" w:rsidRPr="00A44899">
        <w:rPr>
          <w:rFonts w:ascii="GHEA Grapalat" w:hAnsi="GHEA Grapalat"/>
          <w:sz w:val="24"/>
          <w:szCs w:val="24"/>
        </w:rPr>
        <w:t xml:space="preserve">րեխայի հարկադիր աշխատանքն ուսումնասիրելիս պետք է հաշվի առնել </w:t>
      </w:r>
      <w:r w:rsidRPr="00A44899">
        <w:rPr>
          <w:rFonts w:ascii="GHEA Grapalat" w:hAnsi="GHEA Grapalat"/>
          <w:sz w:val="24"/>
          <w:szCs w:val="24"/>
        </w:rPr>
        <w:t>ԱՄԿ</w:t>
      </w:r>
      <w:r w:rsidRPr="00A44899">
        <w:rPr>
          <w:rFonts w:ascii="GHEA Grapalat" w:hAnsi="GHEA Grapalat"/>
          <w:color w:val="000000"/>
          <w:sz w:val="24"/>
          <w:szCs w:val="24"/>
          <w:shd w:val="clear" w:color="auto" w:fill="FFFFFF"/>
        </w:rPr>
        <w:t xml:space="preserve"> </w:t>
      </w:r>
      <w:r w:rsidR="000064E7" w:rsidRPr="00A44899">
        <w:rPr>
          <w:rFonts w:ascii="GHEA Grapalat" w:hAnsi="GHEA Grapalat"/>
          <w:color w:val="000000"/>
          <w:sz w:val="24"/>
          <w:szCs w:val="24"/>
          <w:shd w:val="clear" w:color="auto" w:fill="FFFFFF"/>
        </w:rPr>
        <w:t>«</w:t>
      </w:r>
      <w:r w:rsidR="000064E7" w:rsidRPr="00A44899">
        <w:rPr>
          <w:rFonts w:ascii="GHEA Grapalat" w:hAnsi="GHEA Grapalat"/>
          <w:sz w:val="24"/>
          <w:szCs w:val="24"/>
        </w:rPr>
        <w:t>Երեխայի աշխատանքի վատթարագույն ձևերի արգելման մասին</w:t>
      </w:r>
      <w:r w:rsidR="000064E7" w:rsidRPr="00A44899">
        <w:rPr>
          <w:rFonts w:ascii="GHEA Grapalat" w:hAnsi="GHEA Grapalat"/>
          <w:color w:val="000000"/>
          <w:sz w:val="24"/>
          <w:szCs w:val="24"/>
          <w:shd w:val="clear" w:color="auto" w:fill="FFFFFF"/>
        </w:rPr>
        <w:t>»</w:t>
      </w:r>
      <w:r w:rsidR="000064E7" w:rsidRPr="00A44899">
        <w:rPr>
          <w:rFonts w:ascii="GHEA Grapalat" w:hAnsi="GHEA Grapalat"/>
          <w:sz w:val="24"/>
          <w:szCs w:val="24"/>
        </w:rPr>
        <w:t xml:space="preserve"> թիվ 182 կոնվենցիան, որը պահանջում է անհապաղ և արդյունավետ միջոցներ ձեռնարկել երեխայի աշխատանքի վատթարագույն ձևերը վերացնելու և 18 տարեկանից ցածր անձանց հարկադիր աշխատանքներում չներգրավելու համար: Այդ կոնվենցիայի 3-րդ հոդվածի համաձայն՝ </w:t>
      </w:r>
      <w:r w:rsidR="000064E7" w:rsidRPr="00A44899">
        <w:rPr>
          <w:rFonts w:ascii="GHEA Grapalat" w:hAnsi="GHEA Grapalat"/>
          <w:color w:val="000000"/>
          <w:sz w:val="24"/>
          <w:szCs w:val="24"/>
          <w:shd w:val="clear" w:color="auto" w:fill="FFFFFF"/>
        </w:rPr>
        <w:t>«</w:t>
      </w:r>
      <w:r w:rsidR="000064E7" w:rsidRPr="00A44899">
        <w:rPr>
          <w:rFonts w:ascii="GHEA Grapalat" w:hAnsi="GHEA Grapalat"/>
          <w:sz w:val="24"/>
          <w:szCs w:val="24"/>
        </w:rPr>
        <w:t>երեխայի աշխատանքի վատթարագույն ձևերը</w:t>
      </w:r>
      <w:r w:rsidR="000064E7" w:rsidRPr="00A44899">
        <w:rPr>
          <w:rFonts w:ascii="GHEA Grapalat" w:hAnsi="GHEA Grapalat"/>
          <w:color w:val="000000"/>
          <w:sz w:val="24"/>
          <w:szCs w:val="24"/>
          <w:shd w:val="clear" w:color="auto" w:fill="FFFFFF"/>
        </w:rPr>
        <w:t xml:space="preserve">» </w:t>
      </w:r>
      <w:r w:rsidR="000064E7" w:rsidRPr="00A44899">
        <w:rPr>
          <w:rFonts w:ascii="GHEA Grapalat" w:hAnsi="GHEA Grapalat" w:cs="Sylfaen"/>
          <w:color w:val="000000"/>
          <w:sz w:val="24"/>
          <w:szCs w:val="24"/>
          <w:shd w:val="clear" w:color="auto" w:fill="FFFFFF"/>
        </w:rPr>
        <w:t>եզրույթն</w:t>
      </w:r>
      <w:r w:rsidR="000064E7" w:rsidRPr="00A44899">
        <w:rPr>
          <w:rStyle w:val="apple-converted-space"/>
          <w:rFonts w:cs="Calibri"/>
          <w:color w:val="000000"/>
          <w:sz w:val="24"/>
          <w:szCs w:val="24"/>
          <w:shd w:val="clear" w:color="auto" w:fill="FFFFFF"/>
        </w:rPr>
        <w:t> </w:t>
      </w:r>
      <w:r w:rsidR="000064E7" w:rsidRPr="00A44899">
        <w:rPr>
          <w:rFonts w:ascii="GHEA Grapalat" w:hAnsi="GHEA Grapalat"/>
          <w:sz w:val="24"/>
          <w:szCs w:val="24"/>
        </w:rPr>
        <w:t>ընդգրկում է՝</w:t>
      </w:r>
    </w:p>
    <w:p w14:paraId="671E4DA6" w14:textId="77777777" w:rsidR="000064E7" w:rsidRPr="00A44899" w:rsidRDefault="000064E7" w:rsidP="00F0232B">
      <w:pPr>
        <w:spacing w:line="240" w:lineRule="auto"/>
        <w:ind w:firstLine="360"/>
        <w:jc w:val="both"/>
        <w:rPr>
          <w:rFonts w:ascii="GHEA Grapalat" w:hAnsi="GHEA Grapalat"/>
          <w:sz w:val="24"/>
          <w:szCs w:val="24"/>
        </w:rPr>
      </w:pPr>
      <w:r w:rsidRPr="00A44899">
        <w:rPr>
          <w:rFonts w:ascii="GHEA Grapalat" w:hAnsi="GHEA Grapalat"/>
          <w:sz w:val="24"/>
          <w:szCs w:val="24"/>
        </w:rPr>
        <w:t>ա) ստրկության բոլոր ձևերը կամ ստրկությանը համանման աշխատանքը, ինչպիսիք են երեխաների վաճառքը և առևտուրը, պարտքային ստրկացումը կամ ճորտային կախվածությունը, ինչպես նաև հարկադիր կամ պարտադիր աշխատանքը, այդ թվում` երեխաների պարտադիր կամ հարկադիր հավաքա</w:t>
      </w:r>
      <w:r w:rsidRPr="00A44899">
        <w:rPr>
          <w:rFonts w:ascii="GHEA Grapalat" w:hAnsi="GHEA Grapalat"/>
          <w:sz w:val="24"/>
          <w:szCs w:val="24"/>
          <w:lang w:val="hy-AM"/>
        </w:rPr>
        <w:t>գ</w:t>
      </w:r>
      <w:r w:rsidRPr="00A44899">
        <w:rPr>
          <w:rFonts w:ascii="GHEA Grapalat" w:hAnsi="GHEA Grapalat"/>
          <w:sz w:val="24"/>
          <w:szCs w:val="24"/>
        </w:rPr>
        <w:t>րումը զինված ընդհարումներում օգտագործելու համար,</w:t>
      </w:r>
    </w:p>
    <w:p w14:paraId="1095D16B" w14:textId="33AABC9F" w:rsidR="000064E7" w:rsidRPr="00A44899" w:rsidRDefault="000064E7" w:rsidP="00F0232B">
      <w:pPr>
        <w:spacing w:line="240" w:lineRule="auto"/>
        <w:ind w:firstLine="360"/>
        <w:jc w:val="both"/>
        <w:rPr>
          <w:rFonts w:ascii="GHEA Grapalat" w:hAnsi="GHEA Grapalat"/>
          <w:sz w:val="24"/>
          <w:szCs w:val="24"/>
        </w:rPr>
      </w:pPr>
      <w:r w:rsidRPr="00A44899">
        <w:rPr>
          <w:rFonts w:ascii="GHEA Grapalat" w:hAnsi="GHEA Grapalat"/>
          <w:sz w:val="24"/>
          <w:szCs w:val="24"/>
        </w:rPr>
        <w:t xml:space="preserve"> բ) երեխային օգտագործելը, հավաքագրելը կամ առաջարկելը մարմնավաճառությամբ զբաղվելու, պոռնոգրաֆիկ արտադրանքի արտադրության կամ պոռնոգրաֆիկ ներկայացումների համար,</w:t>
      </w:r>
    </w:p>
    <w:p w14:paraId="5E8FAFDD" w14:textId="77777777" w:rsidR="000064E7" w:rsidRPr="00A44899" w:rsidRDefault="000064E7" w:rsidP="00F0232B">
      <w:pPr>
        <w:spacing w:line="240" w:lineRule="auto"/>
        <w:ind w:firstLine="360"/>
        <w:jc w:val="both"/>
        <w:rPr>
          <w:rFonts w:ascii="GHEA Grapalat" w:hAnsi="GHEA Grapalat"/>
          <w:sz w:val="24"/>
          <w:szCs w:val="24"/>
        </w:rPr>
      </w:pPr>
      <w:r w:rsidRPr="00A44899">
        <w:rPr>
          <w:rFonts w:ascii="GHEA Grapalat" w:hAnsi="GHEA Grapalat"/>
          <w:sz w:val="24"/>
          <w:szCs w:val="24"/>
        </w:rPr>
        <w:t>գ) երեխային օգտագործելը, հավաքագրելը կամ առաջարկելը հակաիրավական գործունեությամբ զբաղվելու, մասնավորապես թմրանյութերի արտադրման և վաճառքի համար, ինչպես դրանք սահմանված են համապատասխան միջազգային պայմանագրերում,</w:t>
      </w:r>
    </w:p>
    <w:p w14:paraId="495AA1C1" w14:textId="77777777" w:rsidR="000064E7" w:rsidRPr="00A44899" w:rsidRDefault="000064E7" w:rsidP="00F0232B">
      <w:pPr>
        <w:spacing w:line="240" w:lineRule="auto"/>
        <w:ind w:firstLine="360"/>
        <w:jc w:val="both"/>
        <w:rPr>
          <w:rFonts w:ascii="GHEA Grapalat" w:hAnsi="GHEA Grapalat"/>
          <w:sz w:val="24"/>
          <w:szCs w:val="24"/>
        </w:rPr>
      </w:pPr>
      <w:r w:rsidRPr="00A44899">
        <w:rPr>
          <w:rFonts w:ascii="GHEA Grapalat" w:hAnsi="GHEA Grapalat"/>
          <w:sz w:val="24"/>
          <w:szCs w:val="24"/>
        </w:rPr>
        <w:t>դ) աշխատանքը, որն իր բնույթով կամ իր կատարման պայմաններով կարող է վնասել երեխաների առողջությանը, անվտանգությանը կամ բարոյականությանը:</w:t>
      </w:r>
    </w:p>
    <w:p w14:paraId="1F30C4AB" w14:textId="7E1A5963" w:rsidR="00344EC0" w:rsidRPr="00A44899" w:rsidRDefault="00344EC0" w:rsidP="00F0232B">
      <w:pPr>
        <w:spacing w:line="240" w:lineRule="auto"/>
        <w:ind w:firstLine="426"/>
        <w:jc w:val="both"/>
        <w:rPr>
          <w:rFonts w:ascii="GHEA Grapalat" w:hAnsi="GHEA Grapalat"/>
          <w:bCs/>
          <w:sz w:val="24"/>
          <w:szCs w:val="24"/>
        </w:rPr>
      </w:pPr>
      <w:r w:rsidRPr="00A44899">
        <w:rPr>
          <w:rFonts w:ascii="GHEA Grapalat" w:hAnsi="GHEA Grapalat"/>
          <w:bCs/>
          <w:sz w:val="24"/>
          <w:szCs w:val="24"/>
        </w:rPr>
        <w:t>Այս սահմանումները հանդիսանում են ելակետային երեխաների</w:t>
      </w:r>
      <w:r w:rsidR="00E677D5" w:rsidRPr="00A44899">
        <w:rPr>
          <w:rFonts w:ascii="GHEA Grapalat" w:hAnsi="GHEA Grapalat"/>
          <w:bCs/>
          <w:sz w:val="24"/>
          <w:szCs w:val="24"/>
        </w:rPr>
        <w:t xml:space="preserve"> հարկադիր աշխատանքի առանձնահատկությունները ներկայացնելու համար՝ հաշվի առնելով ԱՄԿ կոնվենցիաների և ՀՀ ազգային օրենսդրության պահանջները:</w:t>
      </w:r>
    </w:p>
    <w:p w14:paraId="786AAAEC" w14:textId="1BB9C900" w:rsidR="000064E7" w:rsidRPr="00A44899" w:rsidRDefault="00344EC0" w:rsidP="00F0232B">
      <w:pPr>
        <w:spacing w:line="240" w:lineRule="auto"/>
        <w:ind w:firstLine="426"/>
        <w:jc w:val="both"/>
        <w:rPr>
          <w:rFonts w:ascii="GHEA Grapalat" w:hAnsi="GHEA Grapalat"/>
          <w:bCs/>
          <w:sz w:val="24"/>
          <w:szCs w:val="24"/>
        </w:rPr>
      </w:pPr>
      <w:r w:rsidRPr="00A44899">
        <w:rPr>
          <w:rFonts w:ascii="GHEA Grapalat" w:hAnsi="GHEA Grapalat"/>
          <w:bCs/>
          <w:sz w:val="24"/>
          <w:szCs w:val="24"/>
        </w:rPr>
        <w:t>Ե</w:t>
      </w:r>
      <w:r w:rsidR="000064E7" w:rsidRPr="00A44899">
        <w:rPr>
          <w:rFonts w:ascii="GHEA Grapalat" w:hAnsi="GHEA Grapalat"/>
          <w:bCs/>
          <w:sz w:val="24"/>
          <w:szCs w:val="24"/>
        </w:rPr>
        <w:t xml:space="preserve">րեխաների </w:t>
      </w:r>
      <w:r w:rsidR="00E30054" w:rsidRPr="00A44899">
        <w:rPr>
          <w:rFonts w:ascii="GHEA Grapalat" w:hAnsi="GHEA Grapalat"/>
          <w:bCs/>
          <w:sz w:val="24"/>
          <w:szCs w:val="24"/>
        </w:rPr>
        <w:t>հ</w:t>
      </w:r>
      <w:r w:rsidR="000064E7" w:rsidRPr="00A44899">
        <w:rPr>
          <w:rFonts w:ascii="GHEA Grapalat" w:hAnsi="GHEA Grapalat"/>
          <w:bCs/>
          <w:sz w:val="24"/>
          <w:szCs w:val="24"/>
        </w:rPr>
        <w:t>արկադրաբար և խաբեությամբ (ոչ ազատ կամաարտահայտ</w:t>
      </w:r>
      <w:r w:rsidR="000064E7" w:rsidRPr="00A44899">
        <w:rPr>
          <w:rFonts w:ascii="GHEA Grapalat" w:hAnsi="GHEA Grapalat"/>
          <w:bCs/>
          <w:sz w:val="24"/>
          <w:szCs w:val="24"/>
          <w:lang w:val="hy-AM"/>
        </w:rPr>
        <w:t>մամբ</w:t>
      </w:r>
      <w:r w:rsidR="000064E7" w:rsidRPr="00A44899">
        <w:rPr>
          <w:rFonts w:ascii="GHEA Grapalat" w:hAnsi="GHEA Grapalat"/>
          <w:bCs/>
          <w:sz w:val="24"/>
          <w:szCs w:val="24"/>
        </w:rPr>
        <w:t>) հավաքագրման ցուցիչները ներկայացված են Աղյուսակ 4-ում:</w:t>
      </w:r>
    </w:p>
    <w:p w14:paraId="69108AC3" w14:textId="02C695D7" w:rsidR="000064E7" w:rsidRPr="00A44899" w:rsidRDefault="000064E7" w:rsidP="00F0232B">
      <w:pPr>
        <w:spacing w:line="240" w:lineRule="auto"/>
        <w:ind w:firstLine="426"/>
        <w:jc w:val="both"/>
        <w:rPr>
          <w:rFonts w:ascii="GHEA Grapalat" w:hAnsi="GHEA Grapalat"/>
          <w:bCs/>
          <w:sz w:val="24"/>
          <w:szCs w:val="24"/>
        </w:rPr>
      </w:pPr>
    </w:p>
    <w:p w14:paraId="176EF91A" w14:textId="77777777" w:rsidR="00F0232B" w:rsidRPr="00A44899" w:rsidRDefault="00F0232B" w:rsidP="00F0232B">
      <w:pPr>
        <w:spacing w:line="240" w:lineRule="auto"/>
        <w:ind w:firstLine="426"/>
        <w:jc w:val="both"/>
        <w:rPr>
          <w:rFonts w:ascii="GHEA Grapalat" w:hAnsi="GHEA Grapalat"/>
          <w:bCs/>
          <w:sz w:val="24"/>
          <w:szCs w:val="24"/>
        </w:rPr>
      </w:pPr>
    </w:p>
    <w:p w14:paraId="0CF69BC8" w14:textId="77777777"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Աղյուսակ 4</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4"/>
        <w:gridCol w:w="4536"/>
      </w:tblGrid>
      <w:tr w:rsidR="00B617B2" w:rsidRPr="00A44899" w14:paraId="30CA68CD" w14:textId="77777777" w:rsidTr="009769A7">
        <w:tc>
          <w:tcPr>
            <w:tcW w:w="10060" w:type="dxa"/>
            <w:gridSpan w:val="2"/>
            <w:shd w:val="clear" w:color="auto" w:fill="auto"/>
            <w:vAlign w:val="center"/>
          </w:tcPr>
          <w:p w14:paraId="6BC2F1FD" w14:textId="4457D330" w:rsidR="00B617B2" w:rsidRPr="00A44899" w:rsidRDefault="00E677D5" w:rsidP="00F0232B">
            <w:pPr>
              <w:spacing w:line="240" w:lineRule="auto"/>
              <w:jc w:val="center"/>
              <w:rPr>
                <w:rFonts w:ascii="GHEA Grapalat" w:hAnsi="GHEA Grapalat"/>
                <w:sz w:val="24"/>
                <w:szCs w:val="24"/>
              </w:rPr>
            </w:pPr>
            <w:r w:rsidRPr="00A44899">
              <w:rPr>
                <w:rFonts w:ascii="GHEA Grapalat" w:hAnsi="GHEA Grapalat"/>
                <w:b/>
                <w:bCs/>
                <w:sz w:val="24"/>
                <w:szCs w:val="24"/>
                <w:lang w:val="hy-AM"/>
              </w:rPr>
              <w:t>Հարկադրաբար կամ խաբեությամբ (ոչ ազատ կամարտահայտմամբ)</w:t>
            </w:r>
            <w:r w:rsidRPr="00A44899">
              <w:rPr>
                <w:rFonts w:ascii="GHEA Grapalat" w:hAnsi="GHEA Grapalat"/>
                <w:sz w:val="24"/>
                <w:szCs w:val="24"/>
                <w:lang w:val="hy-AM"/>
              </w:rPr>
              <w:t xml:space="preserve"> </w:t>
            </w:r>
            <w:r w:rsidR="00B617B2" w:rsidRPr="00A44899">
              <w:rPr>
                <w:rFonts w:ascii="GHEA Grapalat" w:hAnsi="GHEA Grapalat"/>
                <w:b/>
                <w:sz w:val="24"/>
                <w:szCs w:val="24"/>
              </w:rPr>
              <w:t>հավաքագրման ցուցիչներ</w:t>
            </w:r>
          </w:p>
        </w:tc>
      </w:tr>
      <w:tr w:rsidR="00B617B2" w:rsidRPr="00A44899" w14:paraId="23AB88E6" w14:textId="77777777" w:rsidTr="009769A7">
        <w:trPr>
          <w:trHeight w:val="591"/>
        </w:trPr>
        <w:tc>
          <w:tcPr>
            <w:tcW w:w="5524" w:type="dxa"/>
            <w:shd w:val="clear" w:color="auto" w:fill="auto"/>
            <w:vAlign w:val="center"/>
          </w:tcPr>
          <w:p w14:paraId="60235DE8" w14:textId="77777777" w:rsidR="00B617B2" w:rsidRPr="00A44899" w:rsidRDefault="00B617B2" w:rsidP="00F0232B">
            <w:pPr>
              <w:spacing w:line="240" w:lineRule="auto"/>
              <w:jc w:val="center"/>
              <w:rPr>
                <w:rFonts w:ascii="GHEA Grapalat" w:hAnsi="GHEA Grapalat"/>
                <w:b/>
                <w:sz w:val="24"/>
                <w:szCs w:val="24"/>
              </w:rPr>
            </w:pPr>
            <w:r w:rsidRPr="00A44899">
              <w:rPr>
                <w:rFonts w:ascii="GHEA Grapalat" w:hAnsi="GHEA Grapalat"/>
                <w:b/>
                <w:sz w:val="24"/>
                <w:szCs w:val="24"/>
              </w:rPr>
              <w:t>Կամավորության բացակայության սկզբունքի ցուցիչներ</w:t>
            </w:r>
          </w:p>
        </w:tc>
        <w:tc>
          <w:tcPr>
            <w:tcW w:w="4536" w:type="dxa"/>
            <w:shd w:val="clear" w:color="auto" w:fill="auto"/>
            <w:vAlign w:val="center"/>
          </w:tcPr>
          <w:p w14:paraId="0A276071" w14:textId="5FD8D9D7" w:rsidR="00B617B2" w:rsidRPr="00A44899" w:rsidRDefault="00B617B2" w:rsidP="00F0232B">
            <w:pPr>
              <w:spacing w:line="240" w:lineRule="auto"/>
              <w:jc w:val="center"/>
              <w:rPr>
                <w:rFonts w:ascii="GHEA Grapalat" w:hAnsi="GHEA Grapalat"/>
                <w:b/>
                <w:sz w:val="24"/>
                <w:szCs w:val="24"/>
              </w:rPr>
            </w:pPr>
            <w:r w:rsidRPr="00A44899">
              <w:rPr>
                <w:rFonts w:ascii="GHEA Grapalat" w:hAnsi="GHEA Grapalat"/>
                <w:b/>
                <w:sz w:val="24"/>
                <w:szCs w:val="24"/>
              </w:rPr>
              <w:t>Տուգանքի կամ պատժի սպառնալիքի ցուցիչներ</w:t>
            </w:r>
          </w:p>
        </w:tc>
      </w:tr>
      <w:tr w:rsidR="00B617B2" w:rsidRPr="00A44899" w14:paraId="081BE17A" w14:textId="77777777" w:rsidTr="009769A7">
        <w:tc>
          <w:tcPr>
            <w:tcW w:w="5524" w:type="dxa"/>
            <w:shd w:val="clear" w:color="auto" w:fill="auto"/>
          </w:tcPr>
          <w:p w14:paraId="06AF9BBA" w14:textId="6081C0A4" w:rsidR="00B617B2" w:rsidRPr="00A44899" w:rsidRDefault="00B617B2" w:rsidP="00F0232B">
            <w:pPr>
              <w:spacing w:line="240" w:lineRule="auto"/>
              <w:rPr>
                <w:rFonts w:ascii="GHEA Grapalat" w:hAnsi="GHEA Grapalat"/>
                <w:bCs/>
                <w:iCs/>
                <w:sz w:val="24"/>
                <w:szCs w:val="24"/>
              </w:rPr>
            </w:pPr>
            <w:r w:rsidRPr="00A44899">
              <w:rPr>
                <w:rFonts w:ascii="GHEA Grapalat" w:hAnsi="GHEA Grapalat"/>
                <w:bCs/>
                <w:iCs/>
                <w:sz w:val="24"/>
                <w:szCs w:val="24"/>
              </w:rPr>
              <w:t xml:space="preserve">Ավանդույթ, </w:t>
            </w:r>
            <w:r w:rsidR="009D2BBD" w:rsidRPr="00A44899">
              <w:rPr>
                <w:rFonts w:ascii="GHEA Grapalat" w:hAnsi="GHEA Grapalat"/>
                <w:bCs/>
                <w:iCs/>
                <w:sz w:val="24"/>
                <w:szCs w:val="24"/>
              </w:rPr>
              <w:t>ե</w:t>
            </w:r>
            <w:r w:rsidR="009D2BBD" w:rsidRPr="00A44899">
              <w:rPr>
                <w:rFonts w:ascii="GHEA Grapalat" w:hAnsi="GHEA Grapalat"/>
                <w:sz w:val="24"/>
                <w:szCs w:val="24"/>
              </w:rPr>
              <w:t>րեխան ծնվել է պարտք ունեցող ընտանիքում և հարկադրված է աշխատել իր ծնողի/ծնողների գործատուի համար</w:t>
            </w:r>
          </w:p>
        </w:tc>
        <w:tc>
          <w:tcPr>
            <w:tcW w:w="4536" w:type="dxa"/>
            <w:shd w:val="clear" w:color="auto" w:fill="auto"/>
          </w:tcPr>
          <w:p w14:paraId="19F5DC94" w14:textId="7A4A574F"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Ընտանիք</w:t>
            </w:r>
            <w:r w:rsidR="008C5190" w:rsidRPr="00A44899">
              <w:rPr>
                <w:rFonts w:ascii="GHEA Grapalat" w:hAnsi="GHEA Grapalat"/>
                <w:sz w:val="24"/>
                <w:szCs w:val="24"/>
              </w:rPr>
              <w:t>ի կողմից</w:t>
            </w:r>
            <w:r w:rsidRPr="00A44899">
              <w:rPr>
                <w:rFonts w:ascii="GHEA Grapalat" w:hAnsi="GHEA Grapalat"/>
                <w:sz w:val="24"/>
                <w:szCs w:val="24"/>
              </w:rPr>
              <w:t xml:space="preserve"> իր օգուտ</w:t>
            </w:r>
            <w:r w:rsidR="008C5190" w:rsidRPr="00A44899">
              <w:rPr>
                <w:rFonts w:ascii="GHEA Grapalat" w:hAnsi="GHEA Grapalat"/>
                <w:sz w:val="24"/>
                <w:szCs w:val="24"/>
              </w:rPr>
              <w:t xml:space="preserve">ները, գույքը կամ </w:t>
            </w:r>
            <w:r w:rsidRPr="00A44899">
              <w:rPr>
                <w:rFonts w:ascii="GHEA Grapalat" w:hAnsi="GHEA Grapalat"/>
                <w:sz w:val="24"/>
                <w:szCs w:val="24"/>
              </w:rPr>
              <w:t>շահույթ</w:t>
            </w:r>
            <w:r w:rsidR="008C5190" w:rsidRPr="00A44899">
              <w:rPr>
                <w:rFonts w:ascii="GHEA Grapalat" w:hAnsi="GHEA Grapalat"/>
                <w:sz w:val="24"/>
                <w:szCs w:val="24"/>
              </w:rPr>
              <w:t>ը</w:t>
            </w:r>
            <w:r w:rsidRPr="00A44899">
              <w:rPr>
                <w:rFonts w:ascii="GHEA Grapalat" w:hAnsi="GHEA Grapalat"/>
                <w:sz w:val="24"/>
                <w:szCs w:val="24"/>
              </w:rPr>
              <w:t xml:space="preserve"> (հողատարածք, տուն և այլն)</w:t>
            </w:r>
            <w:r w:rsidR="008C5190" w:rsidRPr="00A44899">
              <w:rPr>
                <w:rFonts w:ascii="GHEA Grapalat" w:hAnsi="GHEA Grapalat"/>
                <w:sz w:val="24"/>
                <w:szCs w:val="24"/>
              </w:rPr>
              <w:t xml:space="preserve"> կորցնելու սպառնալիք</w:t>
            </w:r>
          </w:p>
        </w:tc>
      </w:tr>
      <w:tr w:rsidR="00B617B2" w:rsidRPr="00A44899" w14:paraId="43A7448F" w14:textId="77777777" w:rsidTr="009769A7">
        <w:tc>
          <w:tcPr>
            <w:tcW w:w="5524" w:type="dxa"/>
            <w:shd w:val="clear" w:color="auto" w:fill="auto"/>
          </w:tcPr>
          <w:p w14:paraId="30A5B247" w14:textId="31C801E1" w:rsidR="00B617B2" w:rsidRPr="00A44899" w:rsidRDefault="009D2BBD" w:rsidP="00F0232B">
            <w:pPr>
              <w:spacing w:line="240" w:lineRule="auto"/>
              <w:rPr>
                <w:rFonts w:ascii="GHEA Grapalat" w:hAnsi="GHEA Grapalat"/>
                <w:sz w:val="24"/>
                <w:szCs w:val="24"/>
              </w:rPr>
            </w:pPr>
            <w:r w:rsidRPr="00A44899">
              <w:rPr>
                <w:rFonts w:ascii="GHEA Grapalat" w:hAnsi="GHEA Grapalat"/>
                <w:bCs/>
                <w:iCs/>
                <w:sz w:val="24"/>
                <w:szCs w:val="24"/>
              </w:rPr>
              <w:lastRenderedPageBreak/>
              <w:t>Պարտքային այլ կախվածություն</w:t>
            </w:r>
          </w:p>
        </w:tc>
        <w:tc>
          <w:tcPr>
            <w:tcW w:w="4536" w:type="dxa"/>
            <w:shd w:val="clear" w:color="auto" w:fill="auto"/>
          </w:tcPr>
          <w:p w14:paraId="5FB52708" w14:textId="463D7ABC"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 xml:space="preserve">Ընտանիքի </w:t>
            </w:r>
            <w:r w:rsidR="00F977A9" w:rsidRPr="00A44899">
              <w:rPr>
                <w:rFonts w:ascii="GHEA Grapalat" w:hAnsi="GHEA Grapalat"/>
                <w:sz w:val="24"/>
                <w:szCs w:val="24"/>
              </w:rPr>
              <w:t>անդամների</w:t>
            </w:r>
            <w:r w:rsidR="00623B7C" w:rsidRPr="00A44899">
              <w:rPr>
                <w:rFonts w:ascii="GHEA Grapalat" w:hAnsi="GHEA Grapalat"/>
                <w:sz w:val="24"/>
                <w:szCs w:val="24"/>
              </w:rPr>
              <w:t xml:space="preserve"> կողմից</w:t>
            </w:r>
            <w:r w:rsidRPr="00A44899">
              <w:rPr>
                <w:rFonts w:ascii="GHEA Grapalat" w:hAnsi="GHEA Grapalat"/>
                <w:sz w:val="24"/>
                <w:szCs w:val="24"/>
              </w:rPr>
              <w:t xml:space="preserve"> աշխատանք</w:t>
            </w:r>
            <w:r w:rsidR="00623B7C" w:rsidRPr="00A44899">
              <w:rPr>
                <w:rFonts w:ascii="GHEA Grapalat" w:hAnsi="GHEA Grapalat"/>
                <w:sz w:val="24"/>
                <w:szCs w:val="24"/>
              </w:rPr>
              <w:t>ը կորցնելու վտանգ</w:t>
            </w:r>
          </w:p>
        </w:tc>
      </w:tr>
      <w:tr w:rsidR="009D2BBD" w:rsidRPr="00A44899" w14:paraId="66651D01" w14:textId="77777777" w:rsidTr="009769A7">
        <w:tc>
          <w:tcPr>
            <w:tcW w:w="5524" w:type="dxa"/>
            <w:shd w:val="clear" w:color="auto" w:fill="auto"/>
          </w:tcPr>
          <w:p w14:paraId="02FDF5F3" w14:textId="3A216E83" w:rsidR="009D2BBD" w:rsidRPr="00A44899" w:rsidRDefault="009769A7" w:rsidP="00F0232B">
            <w:pPr>
              <w:spacing w:line="240" w:lineRule="auto"/>
              <w:rPr>
                <w:rFonts w:ascii="GHEA Grapalat" w:hAnsi="GHEA Grapalat"/>
                <w:bCs/>
                <w:iCs/>
                <w:sz w:val="24"/>
                <w:szCs w:val="24"/>
              </w:rPr>
            </w:pPr>
            <w:r w:rsidRPr="00A44899">
              <w:rPr>
                <w:rFonts w:ascii="GHEA Grapalat" w:hAnsi="GHEA Grapalat"/>
                <w:sz w:val="24"/>
                <w:szCs w:val="24"/>
              </w:rPr>
              <w:t xml:space="preserve">Հավաքագրում, որպես գործատուի հետ համաձայնության մի մաս՝ ծնողներին կամ մերձավորներին աշխատանքի ընդունելու </w:t>
            </w:r>
          </w:p>
        </w:tc>
        <w:tc>
          <w:tcPr>
            <w:tcW w:w="4536" w:type="dxa"/>
            <w:shd w:val="clear" w:color="auto" w:fill="auto"/>
          </w:tcPr>
          <w:p w14:paraId="63D11024" w14:textId="1DDDF7C7" w:rsidR="009D2BBD" w:rsidRPr="00A44899" w:rsidRDefault="009D2BBD" w:rsidP="00F0232B">
            <w:pPr>
              <w:spacing w:line="240" w:lineRule="auto"/>
              <w:jc w:val="both"/>
              <w:rPr>
                <w:rFonts w:ascii="GHEA Grapalat" w:hAnsi="GHEA Grapalat"/>
                <w:sz w:val="24"/>
                <w:szCs w:val="24"/>
              </w:rPr>
            </w:pPr>
            <w:r w:rsidRPr="00A44899">
              <w:rPr>
                <w:rFonts w:ascii="GHEA Grapalat" w:hAnsi="GHEA Grapalat"/>
                <w:sz w:val="24"/>
                <w:szCs w:val="24"/>
              </w:rPr>
              <w:t xml:space="preserve">Աշխատանքը ներկայումս կատարելուց հրաժարվելու դեպքում՝ երեխային հետագայում աշխատանքի չընդունելու </w:t>
            </w:r>
            <w:r w:rsidR="00F977A9" w:rsidRPr="00A44899">
              <w:rPr>
                <w:rFonts w:ascii="GHEA Grapalat" w:hAnsi="GHEA Grapalat"/>
                <w:sz w:val="24"/>
                <w:szCs w:val="24"/>
              </w:rPr>
              <w:t>սպառնալիք</w:t>
            </w:r>
          </w:p>
        </w:tc>
      </w:tr>
      <w:tr w:rsidR="009D2BBD" w:rsidRPr="00A44899" w14:paraId="43FB00BE" w14:textId="77777777" w:rsidTr="009769A7">
        <w:tc>
          <w:tcPr>
            <w:tcW w:w="5524" w:type="dxa"/>
            <w:shd w:val="clear" w:color="auto" w:fill="auto"/>
          </w:tcPr>
          <w:p w14:paraId="50169DBB" w14:textId="696C0427" w:rsidR="009D2BBD" w:rsidRPr="00A44899" w:rsidRDefault="009769A7" w:rsidP="00F0232B">
            <w:pPr>
              <w:spacing w:line="240" w:lineRule="auto"/>
              <w:rPr>
                <w:rFonts w:ascii="GHEA Grapalat" w:hAnsi="GHEA Grapalat"/>
                <w:sz w:val="24"/>
                <w:szCs w:val="24"/>
              </w:rPr>
            </w:pPr>
            <w:r w:rsidRPr="00A44899">
              <w:rPr>
                <w:rFonts w:ascii="GHEA Grapalat" w:hAnsi="GHEA Grapalat"/>
                <w:sz w:val="24"/>
                <w:szCs w:val="24"/>
              </w:rPr>
              <w:t xml:space="preserve">Հավաքագրում, որպես ծնողներին կամ բարեկամներին </w:t>
            </w:r>
            <w:r w:rsidR="00F977A9" w:rsidRPr="00A44899">
              <w:rPr>
                <w:rFonts w:ascii="GHEA Grapalat" w:hAnsi="GHEA Grapalat"/>
                <w:sz w:val="24"/>
                <w:szCs w:val="24"/>
              </w:rPr>
              <w:t>տրամադրած</w:t>
            </w:r>
            <w:r w:rsidRPr="00A44899">
              <w:rPr>
                <w:rFonts w:ascii="GHEA Grapalat" w:hAnsi="GHEA Grapalat"/>
                <w:sz w:val="24"/>
                <w:szCs w:val="24"/>
              </w:rPr>
              <w:t xml:space="preserve"> վարկի գրավ</w:t>
            </w:r>
          </w:p>
        </w:tc>
        <w:tc>
          <w:tcPr>
            <w:tcW w:w="4536" w:type="dxa"/>
            <w:shd w:val="clear" w:color="auto" w:fill="auto"/>
          </w:tcPr>
          <w:p w14:paraId="0EADFE21" w14:textId="28200176" w:rsidR="009D2BBD" w:rsidRPr="00A44899" w:rsidRDefault="009D2BBD" w:rsidP="00F0232B">
            <w:pPr>
              <w:spacing w:line="240" w:lineRule="auto"/>
              <w:jc w:val="both"/>
              <w:rPr>
                <w:rFonts w:ascii="GHEA Grapalat" w:hAnsi="GHEA Grapalat"/>
                <w:sz w:val="24"/>
                <w:szCs w:val="24"/>
              </w:rPr>
            </w:pPr>
            <w:r w:rsidRPr="00A44899">
              <w:rPr>
                <w:rFonts w:ascii="GHEA Grapalat" w:hAnsi="GHEA Grapalat"/>
                <w:sz w:val="24"/>
                <w:szCs w:val="24"/>
              </w:rPr>
              <w:t>Ընտանիքի անդամներին ապագա աշխատանքից ազատում</w:t>
            </w:r>
          </w:p>
        </w:tc>
      </w:tr>
      <w:tr w:rsidR="009D2BBD" w:rsidRPr="00A44899" w14:paraId="01C6C684" w14:textId="77777777" w:rsidTr="009769A7">
        <w:tc>
          <w:tcPr>
            <w:tcW w:w="5524" w:type="dxa"/>
            <w:shd w:val="clear" w:color="auto" w:fill="auto"/>
          </w:tcPr>
          <w:p w14:paraId="0F58612D" w14:textId="6A7E7273" w:rsidR="009D2BBD" w:rsidRPr="00A44899" w:rsidRDefault="009D2BBD" w:rsidP="00F0232B">
            <w:pPr>
              <w:spacing w:line="240" w:lineRule="auto"/>
              <w:rPr>
                <w:rFonts w:ascii="GHEA Grapalat" w:hAnsi="GHEA Grapalat"/>
                <w:sz w:val="24"/>
                <w:szCs w:val="24"/>
              </w:rPr>
            </w:pPr>
            <w:r w:rsidRPr="00A44899">
              <w:rPr>
                <w:rFonts w:ascii="GHEA Grapalat" w:hAnsi="GHEA Grapalat"/>
                <w:sz w:val="24"/>
                <w:szCs w:val="24"/>
              </w:rPr>
              <w:t>Հավաքագրում՝ ծնողներին վճարված կանխիկ գումարի կամ վարկի դիմաց</w:t>
            </w:r>
          </w:p>
        </w:tc>
        <w:tc>
          <w:tcPr>
            <w:tcW w:w="4536" w:type="dxa"/>
            <w:shd w:val="clear" w:color="auto" w:fill="auto"/>
          </w:tcPr>
          <w:p w14:paraId="4C94C141" w14:textId="5E152EDB" w:rsidR="009D2BBD" w:rsidRPr="00A44899" w:rsidRDefault="009D2BBD" w:rsidP="00F0232B">
            <w:pPr>
              <w:spacing w:line="240" w:lineRule="auto"/>
              <w:jc w:val="both"/>
              <w:rPr>
                <w:rFonts w:ascii="GHEA Grapalat" w:hAnsi="GHEA Grapalat"/>
                <w:sz w:val="24"/>
                <w:szCs w:val="24"/>
              </w:rPr>
            </w:pPr>
            <w:r w:rsidRPr="00A44899">
              <w:rPr>
                <w:rFonts w:ascii="GHEA Grapalat" w:hAnsi="GHEA Grapalat"/>
                <w:sz w:val="24"/>
                <w:szCs w:val="24"/>
              </w:rPr>
              <w:t>Բռնություն երեխայի կամ ընտանիքի անդամների նկատմամբ</w:t>
            </w:r>
          </w:p>
        </w:tc>
      </w:tr>
      <w:tr w:rsidR="009D2BBD" w:rsidRPr="00A44899" w14:paraId="627CF9BC" w14:textId="77777777" w:rsidTr="009769A7">
        <w:tc>
          <w:tcPr>
            <w:tcW w:w="5524" w:type="dxa"/>
            <w:shd w:val="clear" w:color="auto" w:fill="auto"/>
          </w:tcPr>
          <w:p w14:paraId="41BA58A5" w14:textId="43124416" w:rsidR="009D2BBD" w:rsidRPr="00A44899" w:rsidRDefault="009D2BBD" w:rsidP="00F0232B">
            <w:pPr>
              <w:spacing w:line="240" w:lineRule="auto"/>
              <w:jc w:val="both"/>
              <w:rPr>
                <w:rFonts w:ascii="GHEA Grapalat" w:hAnsi="GHEA Grapalat"/>
                <w:sz w:val="24"/>
                <w:szCs w:val="24"/>
              </w:rPr>
            </w:pPr>
            <w:r w:rsidRPr="00A44899">
              <w:rPr>
                <w:rFonts w:ascii="GHEA Grapalat" w:hAnsi="GHEA Grapalat"/>
                <w:sz w:val="24"/>
                <w:szCs w:val="24"/>
              </w:rPr>
              <w:t>Առանց ծնողի համաձայնության նախորդ գործատուի կողմից երեխային մեկ այլ անձի մոտ աշխատելու ուղարկելը</w:t>
            </w:r>
          </w:p>
        </w:tc>
        <w:tc>
          <w:tcPr>
            <w:tcW w:w="4536" w:type="dxa"/>
            <w:shd w:val="clear" w:color="auto" w:fill="auto"/>
          </w:tcPr>
          <w:p w14:paraId="24E78F9B" w14:textId="3B3A278B" w:rsidR="009D2BBD" w:rsidRPr="00A44899" w:rsidRDefault="009D2BBD" w:rsidP="00F0232B">
            <w:pPr>
              <w:spacing w:line="240" w:lineRule="auto"/>
              <w:jc w:val="both"/>
              <w:rPr>
                <w:rFonts w:ascii="GHEA Grapalat" w:hAnsi="GHEA Grapalat"/>
                <w:sz w:val="24"/>
                <w:szCs w:val="24"/>
              </w:rPr>
            </w:pPr>
            <w:r w:rsidRPr="00A44899">
              <w:rPr>
                <w:rFonts w:ascii="GHEA Grapalat" w:hAnsi="GHEA Grapalat"/>
                <w:sz w:val="24"/>
                <w:szCs w:val="24"/>
              </w:rPr>
              <w:t xml:space="preserve">Երեխայի կամ ընտանիքի </w:t>
            </w:r>
            <w:r w:rsidR="00F977A9" w:rsidRPr="00A44899">
              <w:rPr>
                <w:rFonts w:ascii="GHEA Grapalat" w:hAnsi="GHEA Grapalat"/>
                <w:sz w:val="24"/>
                <w:szCs w:val="24"/>
              </w:rPr>
              <w:t>անդամների</w:t>
            </w:r>
            <w:r w:rsidRPr="00A44899">
              <w:rPr>
                <w:rFonts w:ascii="GHEA Grapalat" w:hAnsi="GHEA Grapalat"/>
                <w:sz w:val="24"/>
                <w:szCs w:val="24"/>
              </w:rPr>
              <w:t xml:space="preserve"> նկատմամբ սպառնալիքներ </w:t>
            </w:r>
          </w:p>
        </w:tc>
      </w:tr>
      <w:tr w:rsidR="009D2BBD" w:rsidRPr="00A44899" w14:paraId="4E29FB32" w14:textId="77777777" w:rsidTr="009769A7">
        <w:tc>
          <w:tcPr>
            <w:tcW w:w="5524" w:type="dxa"/>
            <w:shd w:val="clear" w:color="auto" w:fill="auto"/>
          </w:tcPr>
          <w:p w14:paraId="6F8585A0" w14:textId="460933AA" w:rsidR="009D2BBD" w:rsidRPr="00A44899" w:rsidRDefault="009769A7" w:rsidP="00F0232B">
            <w:pPr>
              <w:spacing w:line="240" w:lineRule="auto"/>
              <w:jc w:val="both"/>
              <w:rPr>
                <w:rFonts w:ascii="GHEA Grapalat" w:hAnsi="GHEA Grapalat"/>
                <w:sz w:val="24"/>
                <w:szCs w:val="24"/>
              </w:rPr>
            </w:pPr>
            <w:r w:rsidRPr="00A44899">
              <w:rPr>
                <w:rFonts w:ascii="GHEA Grapalat" w:hAnsi="GHEA Grapalat"/>
                <w:sz w:val="24"/>
                <w:szCs w:val="24"/>
              </w:rPr>
              <w:t>Երեխայի առևանգում, հավաքագրում բռնություն կամ սպառնալիք կիրառելով</w:t>
            </w:r>
            <w:r w:rsidRPr="00A44899">
              <w:rPr>
                <w:rFonts w:ascii="GHEA Grapalat" w:hAnsi="GHEA Grapalat"/>
                <w:bCs/>
                <w:iCs/>
                <w:sz w:val="24"/>
                <w:szCs w:val="24"/>
              </w:rPr>
              <w:t xml:space="preserve"> </w:t>
            </w:r>
          </w:p>
        </w:tc>
        <w:tc>
          <w:tcPr>
            <w:tcW w:w="4536" w:type="dxa"/>
            <w:shd w:val="clear" w:color="auto" w:fill="auto"/>
          </w:tcPr>
          <w:p w14:paraId="70642D47" w14:textId="77777777" w:rsidR="009D2BBD" w:rsidRPr="00A44899" w:rsidRDefault="009D2BBD" w:rsidP="00F0232B">
            <w:pPr>
              <w:spacing w:line="240" w:lineRule="auto"/>
              <w:jc w:val="both"/>
              <w:rPr>
                <w:rFonts w:ascii="GHEA Grapalat" w:hAnsi="GHEA Grapalat"/>
                <w:sz w:val="24"/>
                <w:szCs w:val="24"/>
              </w:rPr>
            </w:pPr>
            <w:r w:rsidRPr="00A44899">
              <w:rPr>
                <w:rFonts w:ascii="GHEA Grapalat" w:hAnsi="GHEA Grapalat"/>
                <w:sz w:val="24"/>
                <w:szCs w:val="24"/>
              </w:rPr>
              <w:t>Ընտանիքի անդամներին վարկ ստանալու (տրամադրելու) բացառում</w:t>
            </w:r>
          </w:p>
        </w:tc>
      </w:tr>
      <w:tr w:rsidR="009D2BBD" w:rsidRPr="00A44899" w14:paraId="43F2499B" w14:textId="77777777" w:rsidTr="009769A7">
        <w:tc>
          <w:tcPr>
            <w:tcW w:w="5524" w:type="dxa"/>
            <w:shd w:val="clear" w:color="auto" w:fill="auto"/>
          </w:tcPr>
          <w:p w14:paraId="3B96977D" w14:textId="77777777" w:rsidR="009D2BBD" w:rsidRPr="00A44899" w:rsidRDefault="009D2BBD" w:rsidP="00F0232B">
            <w:pPr>
              <w:spacing w:line="240" w:lineRule="auto"/>
              <w:rPr>
                <w:rFonts w:ascii="GHEA Grapalat" w:hAnsi="GHEA Grapalat"/>
                <w:bCs/>
                <w:iCs/>
                <w:sz w:val="24"/>
                <w:szCs w:val="24"/>
              </w:rPr>
            </w:pPr>
            <w:r w:rsidRPr="00A44899">
              <w:rPr>
                <w:rFonts w:ascii="GHEA Grapalat" w:hAnsi="GHEA Grapalat"/>
                <w:bCs/>
                <w:iCs/>
                <w:sz w:val="24"/>
                <w:szCs w:val="24"/>
              </w:rPr>
              <w:t>Հարկադիր հավաքագրում</w:t>
            </w:r>
          </w:p>
        </w:tc>
        <w:tc>
          <w:tcPr>
            <w:tcW w:w="4536" w:type="dxa"/>
            <w:shd w:val="clear" w:color="auto" w:fill="auto"/>
          </w:tcPr>
          <w:p w14:paraId="1B3E6696" w14:textId="616ADC33" w:rsidR="009D2BBD" w:rsidRPr="00A44899" w:rsidRDefault="009D2BBD" w:rsidP="00F0232B">
            <w:pPr>
              <w:spacing w:line="240" w:lineRule="auto"/>
              <w:jc w:val="both"/>
              <w:rPr>
                <w:rFonts w:ascii="GHEA Grapalat" w:hAnsi="GHEA Grapalat"/>
                <w:sz w:val="24"/>
                <w:szCs w:val="24"/>
              </w:rPr>
            </w:pPr>
            <w:r w:rsidRPr="00A44899">
              <w:rPr>
                <w:rFonts w:ascii="GHEA Grapalat" w:hAnsi="GHEA Grapalat"/>
                <w:sz w:val="24"/>
                <w:szCs w:val="24"/>
              </w:rPr>
              <w:t>Երեխայի մեկուսացում</w:t>
            </w:r>
          </w:p>
        </w:tc>
      </w:tr>
      <w:tr w:rsidR="009D2BBD" w:rsidRPr="00A44899" w14:paraId="4E6B2C59" w14:textId="77777777" w:rsidTr="009769A7">
        <w:tc>
          <w:tcPr>
            <w:tcW w:w="5524" w:type="dxa"/>
            <w:shd w:val="clear" w:color="auto" w:fill="auto"/>
          </w:tcPr>
          <w:p w14:paraId="40FE933B" w14:textId="6A0FCEC2" w:rsidR="009D2BBD" w:rsidRPr="00A44899" w:rsidRDefault="009769A7" w:rsidP="00F0232B">
            <w:pPr>
              <w:spacing w:line="240" w:lineRule="auto"/>
              <w:rPr>
                <w:rFonts w:ascii="GHEA Grapalat" w:hAnsi="GHEA Grapalat"/>
                <w:sz w:val="24"/>
                <w:szCs w:val="24"/>
              </w:rPr>
            </w:pPr>
            <w:r w:rsidRPr="00A44899">
              <w:rPr>
                <w:rFonts w:ascii="GHEA Grapalat" w:hAnsi="GHEA Grapalat"/>
                <w:bCs/>
                <w:iCs/>
                <w:sz w:val="24"/>
                <w:szCs w:val="24"/>
              </w:rPr>
              <w:t>Խաբեությամբ հավաքագրում</w:t>
            </w:r>
          </w:p>
        </w:tc>
        <w:tc>
          <w:tcPr>
            <w:tcW w:w="4536" w:type="dxa"/>
            <w:shd w:val="clear" w:color="auto" w:fill="auto"/>
          </w:tcPr>
          <w:p w14:paraId="016302B3" w14:textId="0B3EF844" w:rsidR="009D2BBD" w:rsidRPr="00A44899" w:rsidRDefault="009D2BBD" w:rsidP="00F0232B">
            <w:pPr>
              <w:spacing w:line="240" w:lineRule="auto"/>
              <w:jc w:val="both"/>
              <w:rPr>
                <w:rFonts w:ascii="GHEA Grapalat" w:hAnsi="GHEA Grapalat"/>
                <w:sz w:val="24"/>
                <w:szCs w:val="24"/>
              </w:rPr>
            </w:pPr>
          </w:p>
        </w:tc>
      </w:tr>
      <w:tr w:rsidR="009D2BBD" w:rsidRPr="00A44899" w14:paraId="51223C05" w14:textId="77777777" w:rsidTr="009769A7">
        <w:trPr>
          <w:trHeight w:val="1735"/>
        </w:trPr>
        <w:tc>
          <w:tcPr>
            <w:tcW w:w="5524" w:type="dxa"/>
            <w:shd w:val="clear" w:color="auto" w:fill="auto"/>
          </w:tcPr>
          <w:p w14:paraId="268AE57E" w14:textId="0CA6A6E9" w:rsidR="009D2BBD" w:rsidRPr="00A44899" w:rsidRDefault="009D2BBD" w:rsidP="00F0232B">
            <w:pPr>
              <w:spacing w:line="240" w:lineRule="auto"/>
              <w:rPr>
                <w:rFonts w:ascii="GHEA Grapalat" w:hAnsi="GHEA Grapalat"/>
                <w:sz w:val="24"/>
                <w:szCs w:val="24"/>
              </w:rPr>
            </w:pPr>
            <w:r w:rsidRPr="00A44899">
              <w:rPr>
                <w:rFonts w:ascii="GHEA Grapalat" w:hAnsi="GHEA Grapalat"/>
                <w:sz w:val="24"/>
                <w:szCs w:val="24"/>
              </w:rPr>
              <w:t xml:space="preserve">Մոլորեցում կրթություն ստանալու, կենսապայմանների, ծնողներին այցելելու կամ նրանց կողմից երեխային այցելելու հաճախականության, աշխատանքի բնույթի կամ վայրի, գործատուի, աշխատավարձի, աշխատանքի </w:t>
            </w:r>
            <w:r w:rsidRPr="00A44899">
              <w:rPr>
                <w:rFonts w:ascii="GHEA Grapalat" w:hAnsi="GHEA Grapalat"/>
                <w:sz w:val="24"/>
                <w:szCs w:val="24"/>
                <w:lang w:val="hy-AM"/>
              </w:rPr>
              <w:t>ծավալ</w:t>
            </w:r>
            <w:r w:rsidRPr="00A44899">
              <w:rPr>
                <w:rFonts w:ascii="GHEA Grapalat" w:hAnsi="GHEA Grapalat"/>
                <w:sz w:val="24"/>
                <w:szCs w:val="24"/>
              </w:rPr>
              <w:t>ի և սոցիալական ապահովության շրջանակների վերաբերյալ</w:t>
            </w:r>
          </w:p>
        </w:tc>
        <w:tc>
          <w:tcPr>
            <w:tcW w:w="4536" w:type="dxa"/>
            <w:shd w:val="clear" w:color="auto" w:fill="auto"/>
          </w:tcPr>
          <w:p w14:paraId="3992D5D6" w14:textId="77777777" w:rsidR="009D2BBD" w:rsidRPr="00A44899" w:rsidRDefault="009D2BBD" w:rsidP="00F0232B">
            <w:pPr>
              <w:spacing w:line="240" w:lineRule="auto"/>
              <w:jc w:val="both"/>
              <w:rPr>
                <w:rFonts w:ascii="GHEA Grapalat" w:hAnsi="GHEA Grapalat"/>
                <w:sz w:val="24"/>
                <w:szCs w:val="24"/>
              </w:rPr>
            </w:pPr>
          </w:p>
        </w:tc>
      </w:tr>
    </w:tbl>
    <w:p w14:paraId="29657E62" w14:textId="77777777" w:rsidR="00B617B2" w:rsidRPr="00A44899" w:rsidRDefault="00B617B2" w:rsidP="00F0232B">
      <w:pPr>
        <w:spacing w:line="240" w:lineRule="auto"/>
        <w:rPr>
          <w:rFonts w:ascii="GHEA Grapalat" w:hAnsi="GHEA Grapalat"/>
          <w:sz w:val="24"/>
          <w:szCs w:val="24"/>
        </w:rPr>
      </w:pPr>
    </w:p>
    <w:p w14:paraId="0C2AF1CB" w14:textId="13FC31A9" w:rsidR="009D2BBD" w:rsidRPr="00A44899" w:rsidRDefault="009D2BBD" w:rsidP="00F0232B">
      <w:pPr>
        <w:spacing w:line="240" w:lineRule="auto"/>
        <w:ind w:firstLine="426"/>
        <w:jc w:val="both"/>
        <w:rPr>
          <w:rFonts w:ascii="GHEA Grapalat" w:hAnsi="GHEA Grapalat"/>
          <w:bCs/>
          <w:sz w:val="24"/>
          <w:szCs w:val="24"/>
        </w:rPr>
      </w:pPr>
      <w:r w:rsidRPr="00A44899">
        <w:rPr>
          <w:rFonts w:ascii="GHEA Grapalat" w:hAnsi="GHEA Grapalat"/>
          <w:bCs/>
          <w:sz w:val="24"/>
          <w:szCs w:val="24"/>
        </w:rPr>
        <w:t>Երեխայի</w:t>
      </w:r>
      <w:r w:rsidR="0045254A" w:rsidRPr="00A44899">
        <w:rPr>
          <w:rFonts w:ascii="GHEA Grapalat" w:hAnsi="GHEA Grapalat"/>
          <w:bCs/>
          <w:sz w:val="24"/>
          <w:szCs w:val="24"/>
        </w:rPr>
        <w:t>՝</w:t>
      </w:r>
      <w:r w:rsidRPr="00A44899">
        <w:rPr>
          <w:rFonts w:ascii="GHEA Grapalat" w:hAnsi="GHEA Grapalat"/>
          <w:bCs/>
          <w:sz w:val="24"/>
          <w:szCs w:val="24"/>
        </w:rPr>
        <w:t xml:space="preserve"> </w:t>
      </w:r>
      <w:r w:rsidR="0045254A" w:rsidRPr="00A44899">
        <w:rPr>
          <w:rFonts w:ascii="GHEA Grapalat" w:hAnsi="GHEA Grapalat"/>
          <w:bCs/>
          <w:sz w:val="24"/>
          <w:szCs w:val="24"/>
        </w:rPr>
        <w:t>ճ</w:t>
      </w:r>
      <w:r w:rsidR="0045254A" w:rsidRPr="00A44899">
        <w:rPr>
          <w:rFonts w:ascii="GHEA Grapalat" w:hAnsi="GHEA Grapalat"/>
          <w:bCs/>
          <w:sz w:val="24"/>
          <w:szCs w:val="24"/>
          <w:lang w:val="hy-AM"/>
        </w:rPr>
        <w:t>նշման տակ աշխատանք կատարել</w:t>
      </w:r>
      <w:r w:rsidR="0045254A" w:rsidRPr="00A44899">
        <w:rPr>
          <w:rFonts w:ascii="GHEA Grapalat" w:hAnsi="GHEA Grapalat"/>
          <w:bCs/>
          <w:sz w:val="24"/>
          <w:szCs w:val="24"/>
        </w:rPr>
        <w:t>ու</w:t>
      </w:r>
      <w:r w:rsidR="0045254A" w:rsidRPr="00A44899">
        <w:rPr>
          <w:rFonts w:ascii="GHEA Grapalat" w:hAnsi="GHEA Grapalat"/>
          <w:bCs/>
          <w:sz w:val="24"/>
          <w:szCs w:val="24"/>
          <w:lang w:val="hy-AM"/>
        </w:rPr>
        <w:t xml:space="preserve"> կամ նվաստացնող (ստորացուցիչ) կենսապայմաններում ապրել</w:t>
      </w:r>
      <w:r w:rsidR="0045254A" w:rsidRPr="00A44899">
        <w:rPr>
          <w:rFonts w:ascii="GHEA Grapalat" w:hAnsi="GHEA Grapalat"/>
          <w:bCs/>
          <w:sz w:val="24"/>
          <w:szCs w:val="24"/>
        </w:rPr>
        <w:t>ու</w:t>
      </w:r>
      <w:r w:rsidRPr="00A44899">
        <w:rPr>
          <w:rFonts w:ascii="GHEA Grapalat" w:hAnsi="GHEA Grapalat"/>
          <w:bCs/>
          <w:sz w:val="24"/>
          <w:szCs w:val="24"/>
        </w:rPr>
        <w:t xml:space="preserve"> ցուցիչները ներկայացված են Աղյուսակ 5-ում:</w:t>
      </w:r>
    </w:p>
    <w:p w14:paraId="15E0292E" w14:textId="668ABB6E" w:rsidR="00B617B2" w:rsidRPr="00A44899" w:rsidRDefault="00B617B2" w:rsidP="00F0232B">
      <w:pPr>
        <w:spacing w:line="240" w:lineRule="auto"/>
        <w:rPr>
          <w:rFonts w:ascii="GHEA Grapalat" w:hAnsi="GHEA Grapalat"/>
          <w:sz w:val="24"/>
          <w:szCs w:val="24"/>
        </w:rPr>
      </w:pPr>
    </w:p>
    <w:p w14:paraId="144AC5DF" w14:textId="77777777"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Աղյուսակ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0"/>
        <w:gridCol w:w="4791"/>
      </w:tblGrid>
      <w:tr w:rsidR="00B617B2" w:rsidRPr="00A44899" w14:paraId="74067736" w14:textId="77777777" w:rsidTr="00F0232B">
        <w:tc>
          <w:tcPr>
            <w:tcW w:w="10031" w:type="dxa"/>
            <w:gridSpan w:val="2"/>
            <w:shd w:val="clear" w:color="auto" w:fill="auto"/>
            <w:vAlign w:val="center"/>
          </w:tcPr>
          <w:p w14:paraId="1395C72B" w14:textId="2D95F95E" w:rsidR="00B617B2" w:rsidRPr="00A44899" w:rsidRDefault="00842C7E" w:rsidP="00F0232B">
            <w:pPr>
              <w:spacing w:line="240" w:lineRule="auto"/>
              <w:jc w:val="center"/>
              <w:rPr>
                <w:rFonts w:ascii="GHEA Grapalat" w:hAnsi="GHEA Grapalat"/>
                <w:sz w:val="24"/>
                <w:szCs w:val="24"/>
              </w:rPr>
            </w:pPr>
            <w:r w:rsidRPr="00A44899">
              <w:rPr>
                <w:rFonts w:ascii="GHEA Grapalat" w:hAnsi="GHEA Grapalat"/>
                <w:b/>
                <w:sz w:val="24"/>
                <w:szCs w:val="24"/>
              </w:rPr>
              <w:t>Ճնշման տակ աշխատանք կատարելու կամ նվաստացնող (ստորացուցիչ) կենսապայմաններում ապրելու ցուցիչներ</w:t>
            </w:r>
          </w:p>
        </w:tc>
      </w:tr>
      <w:tr w:rsidR="00B617B2" w:rsidRPr="00A44899" w14:paraId="3C46380E" w14:textId="77777777" w:rsidTr="00F0232B">
        <w:tc>
          <w:tcPr>
            <w:tcW w:w="5240" w:type="dxa"/>
            <w:shd w:val="clear" w:color="auto" w:fill="auto"/>
            <w:vAlign w:val="center"/>
          </w:tcPr>
          <w:p w14:paraId="37185478" w14:textId="77777777" w:rsidR="00B617B2" w:rsidRPr="00A44899" w:rsidRDefault="00B617B2" w:rsidP="00F0232B">
            <w:pPr>
              <w:spacing w:line="240" w:lineRule="auto"/>
              <w:jc w:val="center"/>
              <w:rPr>
                <w:rFonts w:ascii="GHEA Grapalat" w:hAnsi="GHEA Grapalat"/>
                <w:b/>
                <w:sz w:val="24"/>
                <w:szCs w:val="24"/>
              </w:rPr>
            </w:pPr>
            <w:r w:rsidRPr="00A44899">
              <w:rPr>
                <w:rFonts w:ascii="GHEA Grapalat" w:hAnsi="GHEA Grapalat"/>
                <w:b/>
                <w:sz w:val="24"/>
                <w:szCs w:val="24"/>
              </w:rPr>
              <w:t>Կամավորության բացակայության սկզբունքի ցուցիչներ</w:t>
            </w:r>
          </w:p>
        </w:tc>
        <w:tc>
          <w:tcPr>
            <w:tcW w:w="4791" w:type="dxa"/>
            <w:shd w:val="clear" w:color="auto" w:fill="auto"/>
            <w:vAlign w:val="center"/>
          </w:tcPr>
          <w:p w14:paraId="6BD09738" w14:textId="6F63CEE4" w:rsidR="00B617B2" w:rsidRPr="00A44899" w:rsidRDefault="00B617B2" w:rsidP="00F0232B">
            <w:pPr>
              <w:spacing w:line="240" w:lineRule="auto"/>
              <w:jc w:val="center"/>
              <w:rPr>
                <w:rFonts w:ascii="GHEA Grapalat" w:hAnsi="GHEA Grapalat"/>
                <w:b/>
                <w:sz w:val="24"/>
                <w:szCs w:val="24"/>
              </w:rPr>
            </w:pPr>
            <w:r w:rsidRPr="00A44899">
              <w:rPr>
                <w:rFonts w:ascii="GHEA Grapalat" w:hAnsi="GHEA Grapalat"/>
                <w:b/>
                <w:sz w:val="24"/>
                <w:szCs w:val="24"/>
              </w:rPr>
              <w:t>Տուգանքի կամ պատժի սպառնալիքի ցուցիչներ</w:t>
            </w:r>
          </w:p>
        </w:tc>
      </w:tr>
      <w:tr w:rsidR="00B617B2" w:rsidRPr="00A44899" w14:paraId="19732246" w14:textId="77777777" w:rsidTr="00F0232B">
        <w:tc>
          <w:tcPr>
            <w:tcW w:w="5240" w:type="dxa"/>
            <w:shd w:val="clear" w:color="auto" w:fill="auto"/>
          </w:tcPr>
          <w:p w14:paraId="7A0CEF18" w14:textId="77777777" w:rsidR="00B617B2" w:rsidRPr="00A44899" w:rsidRDefault="00B617B2" w:rsidP="00F0232B">
            <w:pPr>
              <w:spacing w:line="240" w:lineRule="auto"/>
              <w:rPr>
                <w:rFonts w:ascii="GHEA Grapalat" w:hAnsi="GHEA Grapalat"/>
                <w:bCs/>
                <w:iCs/>
                <w:sz w:val="24"/>
                <w:szCs w:val="24"/>
              </w:rPr>
            </w:pPr>
            <w:r w:rsidRPr="00A44899">
              <w:rPr>
                <w:rFonts w:ascii="GHEA Grapalat" w:hAnsi="GHEA Grapalat"/>
                <w:bCs/>
                <w:iCs/>
                <w:sz w:val="24"/>
                <w:szCs w:val="24"/>
              </w:rPr>
              <w:t>Հարկադիր աշխատանք</w:t>
            </w:r>
          </w:p>
        </w:tc>
        <w:tc>
          <w:tcPr>
            <w:tcW w:w="4791" w:type="dxa"/>
            <w:vMerge w:val="restart"/>
            <w:shd w:val="clear" w:color="auto" w:fill="auto"/>
          </w:tcPr>
          <w:p w14:paraId="5D3D730A" w14:textId="3E1B409D"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 xml:space="preserve">Ֆիզիկական </w:t>
            </w:r>
            <w:r w:rsidR="00BA070C" w:rsidRPr="00A44899">
              <w:rPr>
                <w:rFonts w:ascii="GHEA Grapalat" w:hAnsi="GHEA Grapalat"/>
                <w:sz w:val="24"/>
                <w:szCs w:val="24"/>
              </w:rPr>
              <w:t xml:space="preserve">կամ սեռական </w:t>
            </w:r>
            <w:r w:rsidRPr="00A44899">
              <w:rPr>
                <w:rFonts w:ascii="GHEA Grapalat" w:hAnsi="GHEA Grapalat"/>
                <w:sz w:val="24"/>
                <w:szCs w:val="24"/>
              </w:rPr>
              <w:t>բռնություն</w:t>
            </w:r>
          </w:p>
        </w:tc>
      </w:tr>
      <w:tr w:rsidR="00B617B2" w:rsidRPr="00A44899" w14:paraId="05ADEAE9" w14:textId="77777777" w:rsidTr="00F0232B">
        <w:tc>
          <w:tcPr>
            <w:tcW w:w="5240" w:type="dxa"/>
            <w:shd w:val="clear" w:color="auto" w:fill="auto"/>
          </w:tcPr>
          <w:p w14:paraId="70F69086" w14:textId="77777777" w:rsidR="00B617B2" w:rsidRPr="00A44899" w:rsidRDefault="00B617B2" w:rsidP="00F0232B">
            <w:pPr>
              <w:spacing w:line="240" w:lineRule="auto"/>
              <w:rPr>
                <w:rFonts w:ascii="GHEA Grapalat" w:hAnsi="GHEA Grapalat"/>
                <w:sz w:val="24"/>
                <w:szCs w:val="24"/>
              </w:rPr>
            </w:pPr>
            <w:r w:rsidRPr="00A44899">
              <w:rPr>
                <w:rFonts w:ascii="GHEA Grapalat" w:hAnsi="GHEA Grapalat"/>
                <w:sz w:val="24"/>
                <w:szCs w:val="24"/>
              </w:rPr>
              <w:t xml:space="preserve">Օրենսդրությամբ սահմանված աշխատաժամանակի </w:t>
            </w:r>
            <w:r w:rsidRPr="00A44899">
              <w:rPr>
                <w:rFonts w:ascii="GHEA Grapalat" w:hAnsi="GHEA Grapalat"/>
                <w:iCs/>
                <w:sz w:val="24"/>
                <w:szCs w:val="24"/>
              </w:rPr>
              <w:t xml:space="preserve">նորմալ </w:t>
            </w:r>
            <w:r w:rsidRPr="00A44899">
              <w:rPr>
                <w:rFonts w:ascii="GHEA Grapalat" w:hAnsi="GHEA Grapalat"/>
                <w:sz w:val="24"/>
                <w:szCs w:val="24"/>
              </w:rPr>
              <w:t>տևողությունը գերազանցող հարկադրված արտաժամյա աշխատանք</w:t>
            </w:r>
          </w:p>
        </w:tc>
        <w:tc>
          <w:tcPr>
            <w:tcW w:w="4791" w:type="dxa"/>
            <w:vMerge/>
            <w:shd w:val="clear" w:color="auto" w:fill="auto"/>
          </w:tcPr>
          <w:p w14:paraId="3E134E41" w14:textId="77777777" w:rsidR="00B617B2" w:rsidRPr="00A44899" w:rsidRDefault="00B617B2" w:rsidP="00F0232B">
            <w:pPr>
              <w:spacing w:line="240" w:lineRule="auto"/>
              <w:jc w:val="both"/>
              <w:rPr>
                <w:rFonts w:ascii="GHEA Grapalat" w:hAnsi="GHEA Grapalat"/>
                <w:sz w:val="24"/>
                <w:szCs w:val="24"/>
              </w:rPr>
            </w:pPr>
          </w:p>
        </w:tc>
      </w:tr>
      <w:tr w:rsidR="00B617B2" w:rsidRPr="00A44899" w14:paraId="0A8ED80D" w14:textId="77777777" w:rsidTr="00F0232B">
        <w:tc>
          <w:tcPr>
            <w:tcW w:w="5240" w:type="dxa"/>
            <w:shd w:val="clear" w:color="auto" w:fill="auto"/>
          </w:tcPr>
          <w:p w14:paraId="7C199135" w14:textId="5041F74C" w:rsidR="00B617B2" w:rsidRPr="00A44899" w:rsidRDefault="00BA070C" w:rsidP="00F0232B">
            <w:pPr>
              <w:spacing w:line="240" w:lineRule="auto"/>
              <w:rPr>
                <w:rFonts w:ascii="GHEA Grapalat" w:hAnsi="GHEA Grapalat"/>
                <w:sz w:val="24"/>
                <w:szCs w:val="24"/>
              </w:rPr>
            </w:pPr>
            <w:r w:rsidRPr="00A44899">
              <w:rPr>
                <w:rFonts w:ascii="GHEA Grapalat" w:hAnsi="GHEA Grapalat"/>
                <w:sz w:val="24"/>
                <w:szCs w:val="24"/>
              </w:rPr>
              <w:t>Չկարգավորված աշխատաժամանակով, ըստ կանչի հարկադրված աշխատանք (գիշեր, ցերեկ)</w:t>
            </w:r>
          </w:p>
        </w:tc>
        <w:tc>
          <w:tcPr>
            <w:tcW w:w="4791" w:type="dxa"/>
            <w:shd w:val="clear" w:color="auto" w:fill="auto"/>
          </w:tcPr>
          <w:p w14:paraId="7BE490AB" w14:textId="77777777"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Հոգեբանական բռնություն</w:t>
            </w:r>
          </w:p>
        </w:tc>
      </w:tr>
      <w:tr w:rsidR="00B617B2" w:rsidRPr="00A44899" w14:paraId="70D2AD6A" w14:textId="77777777" w:rsidTr="00F0232B">
        <w:tc>
          <w:tcPr>
            <w:tcW w:w="5240" w:type="dxa"/>
            <w:shd w:val="clear" w:color="auto" w:fill="auto"/>
          </w:tcPr>
          <w:p w14:paraId="25031BCD" w14:textId="34C8754E" w:rsidR="00B617B2" w:rsidRPr="00A44899" w:rsidRDefault="00BA070C" w:rsidP="00F0232B">
            <w:pPr>
              <w:spacing w:line="240" w:lineRule="auto"/>
              <w:rPr>
                <w:rFonts w:ascii="GHEA Grapalat" w:hAnsi="GHEA Grapalat"/>
                <w:sz w:val="24"/>
                <w:szCs w:val="24"/>
              </w:rPr>
            </w:pPr>
            <w:r w:rsidRPr="00A44899">
              <w:rPr>
                <w:rFonts w:ascii="GHEA Grapalat" w:hAnsi="GHEA Grapalat"/>
                <w:sz w:val="24"/>
                <w:szCs w:val="24"/>
              </w:rPr>
              <w:lastRenderedPageBreak/>
              <w:t xml:space="preserve">Գործատուի կամ նրա ընտանիքի համար տան պայմաններում հարկադրված աշխատանք </w:t>
            </w:r>
          </w:p>
        </w:tc>
        <w:tc>
          <w:tcPr>
            <w:tcW w:w="4791" w:type="dxa"/>
            <w:shd w:val="clear" w:color="auto" w:fill="auto"/>
          </w:tcPr>
          <w:p w14:paraId="034E6057" w14:textId="2606F9AE" w:rsidR="00B617B2" w:rsidRPr="00A44899" w:rsidRDefault="00BA070C" w:rsidP="00F0232B">
            <w:pPr>
              <w:spacing w:line="240" w:lineRule="auto"/>
              <w:jc w:val="both"/>
              <w:rPr>
                <w:rFonts w:ascii="GHEA Grapalat" w:hAnsi="GHEA Grapalat"/>
                <w:sz w:val="24"/>
                <w:szCs w:val="24"/>
              </w:rPr>
            </w:pPr>
            <w:r w:rsidRPr="00A44899">
              <w:rPr>
                <w:rFonts w:ascii="GHEA Grapalat" w:hAnsi="GHEA Grapalat"/>
                <w:sz w:val="24"/>
                <w:szCs w:val="24"/>
              </w:rPr>
              <w:t>Այլ զրկանքներ (քնից, ջրից, սննդից և այլ անհրաժեշտ կենսական պայմաններից զրկում)</w:t>
            </w:r>
          </w:p>
        </w:tc>
      </w:tr>
      <w:tr w:rsidR="00B617B2" w:rsidRPr="00A44899" w14:paraId="5BC35961" w14:textId="77777777" w:rsidTr="00F0232B">
        <w:tc>
          <w:tcPr>
            <w:tcW w:w="5240" w:type="dxa"/>
            <w:shd w:val="clear" w:color="auto" w:fill="auto"/>
          </w:tcPr>
          <w:p w14:paraId="5D53A41C" w14:textId="626F7686" w:rsidR="00B617B2" w:rsidRPr="00A44899" w:rsidRDefault="00B617B2" w:rsidP="00F0232B">
            <w:pPr>
              <w:spacing w:line="240" w:lineRule="auto"/>
              <w:rPr>
                <w:rFonts w:ascii="GHEA Grapalat" w:hAnsi="GHEA Grapalat"/>
                <w:sz w:val="24"/>
                <w:szCs w:val="24"/>
              </w:rPr>
            </w:pPr>
            <w:r w:rsidRPr="00A44899">
              <w:rPr>
                <w:rFonts w:ascii="GHEA Grapalat" w:hAnsi="GHEA Grapalat"/>
                <w:sz w:val="24"/>
                <w:szCs w:val="24"/>
              </w:rPr>
              <w:t>Հիվանդ կամ վնասված</w:t>
            </w:r>
            <w:r w:rsidR="00BA070C" w:rsidRPr="00A44899">
              <w:rPr>
                <w:rFonts w:ascii="GHEA Grapalat" w:hAnsi="GHEA Grapalat"/>
                <w:sz w:val="24"/>
                <w:szCs w:val="24"/>
              </w:rPr>
              <w:t>քներով</w:t>
            </w:r>
            <w:r w:rsidRPr="00A44899">
              <w:rPr>
                <w:rFonts w:ascii="GHEA Grapalat" w:hAnsi="GHEA Grapalat"/>
                <w:sz w:val="24"/>
                <w:szCs w:val="24"/>
              </w:rPr>
              <w:t xml:space="preserve"> հարկադր</w:t>
            </w:r>
            <w:r w:rsidR="00BA070C" w:rsidRPr="00A44899">
              <w:rPr>
                <w:rFonts w:ascii="GHEA Grapalat" w:hAnsi="GHEA Grapalat"/>
                <w:sz w:val="24"/>
                <w:szCs w:val="24"/>
              </w:rPr>
              <w:t>վ</w:t>
            </w:r>
            <w:r w:rsidRPr="00A44899">
              <w:rPr>
                <w:rFonts w:ascii="GHEA Grapalat" w:hAnsi="GHEA Grapalat"/>
                <w:sz w:val="24"/>
                <w:szCs w:val="24"/>
              </w:rPr>
              <w:t>ա</w:t>
            </w:r>
            <w:r w:rsidR="00BA070C" w:rsidRPr="00A44899">
              <w:rPr>
                <w:rFonts w:ascii="GHEA Grapalat" w:hAnsi="GHEA Grapalat"/>
                <w:sz w:val="24"/>
                <w:szCs w:val="24"/>
              </w:rPr>
              <w:t>ծ</w:t>
            </w:r>
            <w:r w:rsidRPr="00A44899">
              <w:rPr>
                <w:rFonts w:ascii="GHEA Grapalat" w:hAnsi="GHEA Grapalat"/>
                <w:sz w:val="24"/>
                <w:szCs w:val="24"/>
              </w:rPr>
              <w:t xml:space="preserve"> աշխատանք</w:t>
            </w:r>
          </w:p>
        </w:tc>
        <w:tc>
          <w:tcPr>
            <w:tcW w:w="4791" w:type="dxa"/>
            <w:shd w:val="clear" w:color="auto" w:fill="auto"/>
          </w:tcPr>
          <w:p w14:paraId="6CCBA69A" w14:textId="41F3367F" w:rsidR="00B617B2" w:rsidRPr="00A44899" w:rsidRDefault="00BA070C" w:rsidP="00F0232B">
            <w:pPr>
              <w:spacing w:line="240" w:lineRule="auto"/>
              <w:jc w:val="both"/>
              <w:rPr>
                <w:rFonts w:ascii="GHEA Grapalat" w:hAnsi="GHEA Grapalat"/>
                <w:sz w:val="24"/>
                <w:szCs w:val="24"/>
              </w:rPr>
            </w:pPr>
            <w:r w:rsidRPr="00A44899">
              <w:rPr>
                <w:rFonts w:ascii="GHEA Grapalat" w:hAnsi="GHEA Grapalat"/>
                <w:sz w:val="24"/>
                <w:szCs w:val="24"/>
              </w:rPr>
              <w:t>Աշխատանքից ազատելու (հեռացնելու) սպառնալիք</w:t>
            </w:r>
          </w:p>
        </w:tc>
      </w:tr>
      <w:tr w:rsidR="00B617B2" w:rsidRPr="00A44899" w14:paraId="4DAA028D" w14:textId="77777777" w:rsidTr="00F0232B">
        <w:tc>
          <w:tcPr>
            <w:tcW w:w="5240" w:type="dxa"/>
            <w:shd w:val="clear" w:color="auto" w:fill="auto"/>
          </w:tcPr>
          <w:p w14:paraId="7048CCC1" w14:textId="36184081" w:rsidR="00B617B2" w:rsidRPr="00A44899" w:rsidRDefault="00B617B2" w:rsidP="00F0232B">
            <w:pPr>
              <w:spacing w:line="240" w:lineRule="auto"/>
              <w:rPr>
                <w:rFonts w:ascii="GHEA Grapalat" w:hAnsi="GHEA Grapalat"/>
                <w:sz w:val="24"/>
                <w:szCs w:val="24"/>
              </w:rPr>
            </w:pPr>
            <w:r w:rsidRPr="00A44899">
              <w:rPr>
                <w:rFonts w:ascii="GHEA Grapalat" w:hAnsi="GHEA Grapalat"/>
                <w:sz w:val="24"/>
                <w:szCs w:val="24"/>
              </w:rPr>
              <w:t>Երեխայի առողջությանը</w:t>
            </w:r>
            <w:r w:rsidR="00BA070C" w:rsidRPr="00A44899">
              <w:rPr>
                <w:rFonts w:ascii="GHEA Grapalat" w:hAnsi="GHEA Grapalat"/>
                <w:sz w:val="24"/>
                <w:szCs w:val="24"/>
              </w:rPr>
              <w:t xml:space="preserve"> կամ</w:t>
            </w:r>
            <w:r w:rsidRPr="00A44899">
              <w:rPr>
                <w:rFonts w:ascii="GHEA Grapalat" w:hAnsi="GHEA Grapalat"/>
                <w:sz w:val="24"/>
                <w:szCs w:val="24"/>
              </w:rPr>
              <w:t xml:space="preserve"> անվտանգությանը վնասող աշխատանքներ</w:t>
            </w:r>
            <w:r w:rsidR="00BA070C" w:rsidRPr="00A44899">
              <w:rPr>
                <w:rFonts w:ascii="GHEA Grapalat" w:hAnsi="GHEA Grapalat"/>
                <w:sz w:val="24"/>
                <w:szCs w:val="24"/>
              </w:rPr>
              <w:t>ի</w:t>
            </w:r>
            <w:r w:rsidRPr="00A44899">
              <w:rPr>
                <w:rFonts w:ascii="GHEA Grapalat" w:hAnsi="GHEA Grapalat"/>
                <w:sz w:val="24"/>
                <w:szCs w:val="24"/>
              </w:rPr>
              <w:t xml:space="preserve"> կատարում</w:t>
            </w:r>
          </w:p>
        </w:tc>
        <w:tc>
          <w:tcPr>
            <w:tcW w:w="4791" w:type="dxa"/>
            <w:shd w:val="clear" w:color="auto" w:fill="auto"/>
          </w:tcPr>
          <w:p w14:paraId="33E4053F" w14:textId="44E6B365" w:rsidR="00B617B2" w:rsidRPr="00A44899" w:rsidRDefault="00BA070C" w:rsidP="00F0232B">
            <w:pPr>
              <w:spacing w:line="240" w:lineRule="auto"/>
              <w:jc w:val="both"/>
              <w:rPr>
                <w:rFonts w:ascii="GHEA Grapalat" w:hAnsi="GHEA Grapalat"/>
                <w:sz w:val="24"/>
                <w:szCs w:val="24"/>
              </w:rPr>
            </w:pPr>
            <w:r w:rsidRPr="00A44899">
              <w:rPr>
                <w:rFonts w:ascii="GHEA Grapalat" w:hAnsi="GHEA Grapalat"/>
                <w:sz w:val="24"/>
                <w:szCs w:val="24"/>
              </w:rPr>
              <w:t>Ֆինանսական տ</w:t>
            </w:r>
            <w:r w:rsidR="00B617B2" w:rsidRPr="00A44899">
              <w:rPr>
                <w:rFonts w:ascii="GHEA Grapalat" w:hAnsi="GHEA Grapalat"/>
                <w:sz w:val="24"/>
                <w:szCs w:val="24"/>
              </w:rPr>
              <w:t>ու</w:t>
            </w:r>
            <w:r w:rsidRPr="00A44899">
              <w:rPr>
                <w:rFonts w:ascii="GHEA Grapalat" w:hAnsi="GHEA Grapalat"/>
                <w:sz w:val="24"/>
                <w:szCs w:val="24"/>
              </w:rPr>
              <w:t>յժ</w:t>
            </w:r>
            <w:r w:rsidR="00B617B2" w:rsidRPr="00A44899">
              <w:rPr>
                <w:rFonts w:ascii="GHEA Grapalat" w:hAnsi="GHEA Grapalat"/>
                <w:sz w:val="24"/>
                <w:szCs w:val="24"/>
              </w:rPr>
              <w:t>եր</w:t>
            </w:r>
          </w:p>
        </w:tc>
      </w:tr>
      <w:tr w:rsidR="00B617B2" w:rsidRPr="00A44899" w14:paraId="7E4DD21A" w14:textId="77777777" w:rsidTr="00F0232B">
        <w:tc>
          <w:tcPr>
            <w:tcW w:w="5240" w:type="dxa"/>
            <w:shd w:val="clear" w:color="auto" w:fill="auto"/>
          </w:tcPr>
          <w:p w14:paraId="0E30ABB3" w14:textId="7B05B34C" w:rsidR="00B617B2" w:rsidRPr="00A44899" w:rsidRDefault="00F977A9" w:rsidP="00F0232B">
            <w:pPr>
              <w:spacing w:line="240" w:lineRule="auto"/>
              <w:jc w:val="both"/>
              <w:rPr>
                <w:rFonts w:ascii="GHEA Grapalat" w:hAnsi="GHEA Grapalat"/>
                <w:sz w:val="24"/>
                <w:szCs w:val="24"/>
              </w:rPr>
            </w:pPr>
            <w:r w:rsidRPr="00A44899">
              <w:rPr>
                <w:rFonts w:ascii="GHEA Grapalat" w:hAnsi="GHEA Grapalat"/>
                <w:sz w:val="24"/>
                <w:szCs w:val="24"/>
              </w:rPr>
              <w:t>Հարկադրաբար</w:t>
            </w:r>
            <w:r w:rsidR="00B617B2" w:rsidRPr="00A44899">
              <w:rPr>
                <w:rFonts w:ascii="GHEA Grapalat" w:hAnsi="GHEA Grapalat"/>
                <w:sz w:val="24"/>
                <w:szCs w:val="24"/>
              </w:rPr>
              <w:t xml:space="preserve"> թմրամիջոցներ, ալկոհոլ և այլ արգելված նյութերի ընդունում</w:t>
            </w:r>
          </w:p>
        </w:tc>
        <w:tc>
          <w:tcPr>
            <w:tcW w:w="4791" w:type="dxa"/>
            <w:shd w:val="clear" w:color="auto" w:fill="auto"/>
          </w:tcPr>
          <w:p w14:paraId="7C37A8A6" w14:textId="0A971BE1"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Աշխատավարձի</w:t>
            </w:r>
            <w:r w:rsidR="00BA070C" w:rsidRPr="00A44899">
              <w:rPr>
                <w:rFonts w:ascii="GHEA Grapalat" w:hAnsi="GHEA Grapalat"/>
                <w:sz w:val="24"/>
                <w:szCs w:val="24"/>
              </w:rPr>
              <w:t>ց անհիմն</w:t>
            </w:r>
            <w:r w:rsidRPr="00A44899">
              <w:rPr>
                <w:rFonts w:ascii="GHEA Grapalat" w:hAnsi="GHEA Grapalat"/>
                <w:sz w:val="24"/>
                <w:szCs w:val="24"/>
              </w:rPr>
              <w:t xml:space="preserve"> պահումներ</w:t>
            </w:r>
          </w:p>
        </w:tc>
      </w:tr>
      <w:tr w:rsidR="00B617B2" w:rsidRPr="00A44899" w14:paraId="0C5F8963" w14:textId="77777777" w:rsidTr="00F0232B">
        <w:tc>
          <w:tcPr>
            <w:tcW w:w="5240" w:type="dxa"/>
            <w:shd w:val="clear" w:color="auto" w:fill="auto"/>
          </w:tcPr>
          <w:p w14:paraId="0A821B92" w14:textId="44DE37DD" w:rsidR="00B617B2" w:rsidRPr="00A44899" w:rsidRDefault="009269E8" w:rsidP="00F0232B">
            <w:pPr>
              <w:spacing w:line="240" w:lineRule="auto"/>
              <w:jc w:val="both"/>
              <w:rPr>
                <w:rFonts w:ascii="GHEA Grapalat" w:hAnsi="GHEA Grapalat"/>
                <w:sz w:val="24"/>
                <w:szCs w:val="24"/>
              </w:rPr>
            </w:pPr>
            <w:r w:rsidRPr="00A44899">
              <w:rPr>
                <w:rFonts w:ascii="GHEA Grapalat" w:hAnsi="GHEA Grapalat"/>
                <w:sz w:val="24"/>
                <w:szCs w:val="24"/>
              </w:rPr>
              <w:t xml:space="preserve">Երեխայի անձնական կյանքին վերաբերող հարցերի շուրջ (ամուսնության, կրթության, առողջության, հավատքի և այլն) գործատուի կողմից որոշումների կայացում </w:t>
            </w:r>
          </w:p>
        </w:tc>
        <w:tc>
          <w:tcPr>
            <w:tcW w:w="4791" w:type="dxa"/>
            <w:shd w:val="clear" w:color="auto" w:fill="auto"/>
          </w:tcPr>
          <w:p w14:paraId="3C6867B6" w14:textId="223BBE45" w:rsidR="00B617B2" w:rsidRPr="00A44899" w:rsidRDefault="00552BCE" w:rsidP="00F0232B">
            <w:pPr>
              <w:spacing w:line="240" w:lineRule="auto"/>
              <w:jc w:val="both"/>
              <w:rPr>
                <w:rFonts w:ascii="GHEA Grapalat" w:hAnsi="GHEA Grapalat"/>
                <w:sz w:val="24"/>
                <w:szCs w:val="24"/>
              </w:rPr>
            </w:pPr>
            <w:r w:rsidRPr="00A44899">
              <w:rPr>
                <w:rFonts w:ascii="GHEA Grapalat" w:hAnsi="GHEA Grapalat"/>
                <w:sz w:val="24"/>
                <w:szCs w:val="24"/>
              </w:rPr>
              <w:t>Իշխանություններին տեղեկացում, օրինակ՝ անօրինական ճանապարհով սահման հատելու կամ միգրացիոն այլ իրավախախտում կատարելու մասին</w:t>
            </w:r>
          </w:p>
        </w:tc>
      </w:tr>
      <w:tr w:rsidR="00B617B2" w:rsidRPr="00A44899" w14:paraId="585E9316" w14:textId="77777777" w:rsidTr="00F0232B">
        <w:tc>
          <w:tcPr>
            <w:tcW w:w="5240" w:type="dxa"/>
            <w:shd w:val="clear" w:color="auto" w:fill="auto"/>
          </w:tcPr>
          <w:p w14:paraId="712BA8F8" w14:textId="77777777"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Աշխատավայրից դուրս ազատ տեղաշարժի սահմանափակում</w:t>
            </w:r>
          </w:p>
        </w:tc>
        <w:tc>
          <w:tcPr>
            <w:tcW w:w="4791" w:type="dxa"/>
            <w:shd w:val="clear" w:color="auto" w:fill="auto"/>
          </w:tcPr>
          <w:p w14:paraId="32FE1453" w14:textId="77777777"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Ընտանիքի անդամների նկատմամբ սպառնալիքներ</w:t>
            </w:r>
          </w:p>
        </w:tc>
      </w:tr>
      <w:tr w:rsidR="00B617B2" w:rsidRPr="00A44899" w14:paraId="3F93BF59" w14:textId="77777777" w:rsidTr="00F0232B">
        <w:tc>
          <w:tcPr>
            <w:tcW w:w="5240" w:type="dxa"/>
            <w:shd w:val="clear" w:color="auto" w:fill="auto"/>
          </w:tcPr>
          <w:p w14:paraId="3F3D9227" w14:textId="425B6EAE" w:rsidR="00B617B2" w:rsidRPr="00A44899" w:rsidRDefault="00552BCE" w:rsidP="00F0232B">
            <w:pPr>
              <w:spacing w:line="240" w:lineRule="auto"/>
              <w:jc w:val="both"/>
              <w:rPr>
                <w:rFonts w:ascii="GHEA Grapalat" w:hAnsi="GHEA Grapalat"/>
                <w:sz w:val="24"/>
                <w:szCs w:val="24"/>
              </w:rPr>
            </w:pPr>
            <w:r w:rsidRPr="00A44899">
              <w:rPr>
                <w:rFonts w:ascii="GHEA Grapalat" w:hAnsi="GHEA Grapalat"/>
                <w:bCs/>
                <w:iCs/>
                <w:sz w:val="24"/>
                <w:szCs w:val="24"/>
              </w:rPr>
              <w:t>Ազատությունների սահմանափակում</w:t>
            </w:r>
            <w:r w:rsidRPr="00A44899">
              <w:rPr>
                <w:rFonts w:ascii="GHEA Grapalat" w:hAnsi="GHEA Grapalat"/>
                <w:sz w:val="24"/>
                <w:szCs w:val="24"/>
              </w:rPr>
              <w:t xml:space="preserve"> կամ բ</w:t>
            </w:r>
            <w:r w:rsidR="00BA070C" w:rsidRPr="00A44899">
              <w:rPr>
                <w:rFonts w:ascii="GHEA Grapalat" w:hAnsi="GHEA Grapalat"/>
                <w:sz w:val="24"/>
                <w:szCs w:val="24"/>
              </w:rPr>
              <w:t>նակելի կ</w:t>
            </w:r>
            <w:r w:rsidR="00B617B2" w:rsidRPr="00A44899">
              <w:rPr>
                <w:rFonts w:ascii="GHEA Grapalat" w:hAnsi="GHEA Grapalat"/>
                <w:sz w:val="24"/>
                <w:szCs w:val="24"/>
              </w:rPr>
              <w:t>ացարանը լքելու անհնարինություն</w:t>
            </w:r>
          </w:p>
        </w:tc>
        <w:tc>
          <w:tcPr>
            <w:tcW w:w="4791" w:type="dxa"/>
            <w:shd w:val="clear" w:color="auto" w:fill="auto"/>
          </w:tcPr>
          <w:p w14:paraId="381CAFDF" w14:textId="27B67B6D" w:rsidR="00B617B2" w:rsidRPr="00A44899" w:rsidRDefault="00B617B2" w:rsidP="00F0232B">
            <w:pPr>
              <w:spacing w:line="240" w:lineRule="auto"/>
              <w:jc w:val="both"/>
              <w:rPr>
                <w:rFonts w:ascii="GHEA Grapalat" w:hAnsi="GHEA Grapalat"/>
                <w:sz w:val="24"/>
                <w:szCs w:val="24"/>
                <w:lang w:val="hy-AM"/>
              </w:rPr>
            </w:pPr>
            <w:r w:rsidRPr="00A44899">
              <w:rPr>
                <w:rFonts w:ascii="GHEA Grapalat" w:hAnsi="GHEA Grapalat"/>
                <w:sz w:val="24"/>
                <w:szCs w:val="24"/>
              </w:rPr>
              <w:t xml:space="preserve">Այլ երեխաների նկատմամբ կիրառված բռնություն երեխայի </w:t>
            </w:r>
            <w:r w:rsidRPr="00A44899">
              <w:rPr>
                <w:rFonts w:ascii="GHEA Grapalat" w:hAnsi="GHEA Grapalat"/>
                <w:sz w:val="24"/>
                <w:szCs w:val="24"/>
                <w:lang w:val="hy-AM"/>
              </w:rPr>
              <w:t>ներկայությամբ</w:t>
            </w:r>
          </w:p>
        </w:tc>
      </w:tr>
      <w:tr w:rsidR="00B617B2" w:rsidRPr="00A44899" w14:paraId="7EE6508D" w14:textId="77777777" w:rsidTr="00F0232B">
        <w:tc>
          <w:tcPr>
            <w:tcW w:w="5240" w:type="dxa"/>
            <w:shd w:val="clear" w:color="auto" w:fill="auto"/>
          </w:tcPr>
          <w:p w14:paraId="2220A229" w14:textId="67B16978"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 xml:space="preserve">Այլ երեխաների կամ </w:t>
            </w:r>
            <w:r w:rsidR="00F977A9" w:rsidRPr="00A44899">
              <w:rPr>
                <w:rFonts w:ascii="GHEA Grapalat" w:hAnsi="GHEA Grapalat"/>
                <w:sz w:val="24"/>
                <w:szCs w:val="24"/>
              </w:rPr>
              <w:t>մեծահասակների</w:t>
            </w:r>
            <w:r w:rsidRPr="00A44899">
              <w:rPr>
                <w:rFonts w:ascii="GHEA Grapalat" w:hAnsi="GHEA Grapalat"/>
                <w:sz w:val="24"/>
                <w:szCs w:val="24"/>
              </w:rPr>
              <w:t xml:space="preserve"> հետ հաղորդակցվելու սահմանափակում</w:t>
            </w:r>
          </w:p>
        </w:tc>
        <w:tc>
          <w:tcPr>
            <w:tcW w:w="4791" w:type="dxa"/>
            <w:shd w:val="clear" w:color="auto" w:fill="auto"/>
          </w:tcPr>
          <w:p w14:paraId="58F9B6CA" w14:textId="77777777"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Սենյակում փակի տակ պահում</w:t>
            </w:r>
          </w:p>
        </w:tc>
      </w:tr>
      <w:tr w:rsidR="00B617B2" w:rsidRPr="00A44899" w14:paraId="2564CA07" w14:textId="77777777" w:rsidTr="00F0232B">
        <w:tc>
          <w:tcPr>
            <w:tcW w:w="5240" w:type="dxa"/>
            <w:shd w:val="clear" w:color="auto" w:fill="auto"/>
          </w:tcPr>
          <w:p w14:paraId="64AD2403" w14:textId="77777777"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Ծնողների, ընտանիքի, ընկերների հետ հաղորդակցվելու սահմանափակում</w:t>
            </w:r>
          </w:p>
        </w:tc>
        <w:tc>
          <w:tcPr>
            <w:tcW w:w="4791" w:type="dxa"/>
            <w:shd w:val="clear" w:color="auto" w:fill="auto"/>
          </w:tcPr>
          <w:p w14:paraId="614B6B6B" w14:textId="77777777"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Մշտական հսկողություն</w:t>
            </w:r>
          </w:p>
        </w:tc>
      </w:tr>
      <w:tr w:rsidR="00B617B2" w:rsidRPr="00A44899" w14:paraId="6793FAA9" w14:textId="77777777" w:rsidTr="00F0232B">
        <w:tc>
          <w:tcPr>
            <w:tcW w:w="5240" w:type="dxa"/>
            <w:shd w:val="clear" w:color="auto" w:fill="auto"/>
          </w:tcPr>
          <w:p w14:paraId="26A74670" w14:textId="7B21B269" w:rsidR="00B617B2" w:rsidRPr="00A44899" w:rsidRDefault="00B617B2" w:rsidP="00F0232B">
            <w:pPr>
              <w:spacing w:line="240" w:lineRule="auto"/>
              <w:jc w:val="both"/>
              <w:rPr>
                <w:rFonts w:ascii="GHEA Grapalat" w:hAnsi="GHEA Grapalat"/>
                <w:bCs/>
                <w:iCs/>
                <w:sz w:val="24"/>
                <w:szCs w:val="24"/>
              </w:rPr>
            </w:pPr>
            <w:r w:rsidRPr="00A44899">
              <w:rPr>
                <w:rFonts w:ascii="GHEA Grapalat" w:hAnsi="GHEA Grapalat"/>
                <w:bCs/>
                <w:iCs/>
                <w:sz w:val="24"/>
                <w:szCs w:val="24"/>
              </w:rPr>
              <w:t>Կախվածություն</w:t>
            </w:r>
            <w:r w:rsidR="00BA070C" w:rsidRPr="00A44899">
              <w:rPr>
                <w:rFonts w:ascii="GHEA Grapalat" w:hAnsi="GHEA Grapalat"/>
                <w:bCs/>
                <w:iCs/>
                <w:sz w:val="24"/>
                <w:szCs w:val="24"/>
              </w:rPr>
              <w:t xml:space="preserve"> գործատուից</w:t>
            </w:r>
          </w:p>
        </w:tc>
        <w:tc>
          <w:tcPr>
            <w:tcW w:w="4791" w:type="dxa"/>
            <w:shd w:val="clear" w:color="auto" w:fill="auto"/>
          </w:tcPr>
          <w:p w14:paraId="7A45ECA2" w14:textId="77777777"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Մեկուսացում</w:t>
            </w:r>
          </w:p>
        </w:tc>
      </w:tr>
      <w:tr w:rsidR="00B617B2" w:rsidRPr="00A44899" w14:paraId="27E18E0E" w14:textId="77777777" w:rsidTr="00F0232B">
        <w:tc>
          <w:tcPr>
            <w:tcW w:w="5240" w:type="dxa"/>
            <w:shd w:val="clear" w:color="auto" w:fill="auto"/>
          </w:tcPr>
          <w:p w14:paraId="33041051" w14:textId="1C11F3A7" w:rsidR="00B617B2" w:rsidRPr="00A44899" w:rsidRDefault="009269E8" w:rsidP="00F0232B">
            <w:pPr>
              <w:spacing w:line="240" w:lineRule="auto"/>
              <w:jc w:val="both"/>
              <w:rPr>
                <w:rFonts w:ascii="GHEA Grapalat" w:hAnsi="GHEA Grapalat"/>
                <w:sz w:val="24"/>
                <w:szCs w:val="24"/>
              </w:rPr>
            </w:pPr>
            <w:r w:rsidRPr="00A44899">
              <w:rPr>
                <w:rFonts w:ascii="GHEA Grapalat" w:hAnsi="GHEA Grapalat"/>
                <w:sz w:val="24"/>
                <w:szCs w:val="24"/>
              </w:rPr>
              <w:t>Հակաիրավական գործունեության մեջ հարկադրաբար ներգրավում</w:t>
            </w:r>
          </w:p>
        </w:tc>
        <w:tc>
          <w:tcPr>
            <w:tcW w:w="4791" w:type="dxa"/>
            <w:shd w:val="clear" w:color="auto" w:fill="auto"/>
          </w:tcPr>
          <w:p w14:paraId="3DF2D4FC" w14:textId="77777777"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Ծնողների և ընտանիքի անդամների հետ հաղորդակցվելու արգելք</w:t>
            </w:r>
          </w:p>
        </w:tc>
      </w:tr>
      <w:tr w:rsidR="00B617B2" w:rsidRPr="00A44899" w14:paraId="395AE639" w14:textId="77777777" w:rsidTr="00F0232B">
        <w:tc>
          <w:tcPr>
            <w:tcW w:w="5240" w:type="dxa"/>
            <w:shd w:val="clear" w:color="auto" w:fill="auto"/>
          </w:tcPr>
          <w:p w14:paraId="13138601" w14:textId="2AF348C6"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Աշխատավարձի փոխարեն գործատուի կողմից սննդ</w:t>
            </w:r>
            <w:r w:rsidR="00BA070C" w:rsidRPr="00A44899">
              <w:rPr>
                <w:rFonts w:ascii="GHEA Grapalat" w:hAnsi="GHEA Grapalat"/>
                <w:sz w:val="24"/>
                <w:szCs w:val="24"/>
              </w:rPr>
              <w:t>ի</w:t>
            </w:r>
            <w:r w:rsidRPr="00A44899">
              <w:rPr>
                <w:rFonts w:ascii="GHEA Grapalat" w:hAnsi="GHEA Grapalat"/>
                <w:sz w:val="24"/>
                <w:szCs w:val="24"/>
              </w:rPr>
              <w:t>, հագուստ</w:t>
            </w:r>
            <w:r w:rsidR="00BA070C" w:rsidRPr="00A44899">
              <w:rPr>
                <w:rFonts w:ascii="GHEA Grapalat" w:hAnsi="GHEA Grapalat"/>
                <w:sz w:val="24"/>
                <w:szCs w:val="24"/>
              </w:rPr>
              <w:t>ի</w:t>
            </w:r>
            <w:r w:rsidRPr="00A44899">
              <w:rPr>
                <w:rFonts w:ascii="GHEA Grapalat" w:hAnsi="GHEA Grapalat"/>
                <w:sz w:val="24"/>
                <w:szCs w:val="24"/>
              </w:rPr>
              <w:t xml:space="preserve"> և </w:t>
            </w:r>
            <w:r w:rsidR="00BA070C" w:rsidRPr="00A44899">
              <w:rPr>
                <w:rFonts w:ascii="GHEA Grapalat" w:hAnsi="GHEA Grapalat"/>
                <w:sz w:val="24"/>
                <w:szCs w:val="24"/>
              </w:rPr>
              <w:t xml:space="preserve">բնակելի </w:t>
            </w:r>
            <w:r w:rsidRPr="00A44899">
              <w:rPr>
                <w:rFonts w:ascii="GHEA Grapalat" w:hAnsi="GHEA Grapalat"/>
                <w:sz w:val="24"/>
                <w:szCs w:val="24"/>
              </w:rPr>
              <w:t>կացարան</w:t>
            </w:r>
            <w:r w:rsidR="00BA070C" w:rsidRPr="00A44899">
              <w:rPr>
                <w:rFonts w:ascii="GHEA Grapalat" w:hAnsi="GHEA Grapalat"/>
                <w:sz w:val="24"/>
                <w:szCs w:val="24"/>
              </w:rPr>
              <w:t>ի տրամադրում</w:t>
            </w:r>
          </w:p>
        </w:tc>
        <w:tc>
          <w:tcPr>
            <w:tcW w:w="4791" w:type="dxa"/>
            <w:shd w:val="clear" w:color="auto" w:fill="auto"/>
          </w:tcPr>
          <w:p w14:paraId="6F08A2D0" w14:textId="346FD9EF"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 xml:space="preserve">Նույնացման </w:t>
            </w:r>
            <w:r w:rsidR="009269E8" w:rsidRPr="00A44899">
              <w:rPr>
                <w:rFonts w:ascii="GHEA Grapalat" w:hAnsi="GHEA Grapalat"/>
                <w:sz w:val="24"/>
                <w:szCs w:val="24"/>
              </w:rPr>
              <w:t xml:space="preserve">կամ այլ կարևոր </w:t>
            </w:r>
            <w:r w:rsidRPr="00A44899">
              <w:rPr>
                <w:rFonts w:ascii="GHEA Grapalat" w:hAnsi="GHEA Grapalat"/>
                <w:sz w:val="24"/>
                <w:szCs w:val="24"/>
              </w:rPr>
              <w:t>փաստաթղթերի առգրավում</w:t>
            </w:r>
          </w:p>
        </w:tc>
      </w:tr>
      <w:tr w:rsidR="00B617B2" w:rsidRPr="00A44899" w14:paraId="720E66FE" w14:textId="77777777" w:rsidTr="00F0232B">
        <w:tc>
          <w:tcPr>
            <w:tcW w:w="5240" w:type="dxa"/>
            <w:shd w:val="clear" w:color="auto" w:fill="auto"/>
          </w:tcPr>
          <w:p w14:paraId="6F3ED878" w14:textId="67D15AE3" w:rsidR="00B617B2" w:rsidRPr="00A44899" w:rsidRDefault="0045254A" w:rsidP="00F0232B">
            <w:pPr>
              <w:spacing w:line="240" w:lineRule="auto"/>
              <w:jc w:val="both"/>
              <w:rPr>
                <w:rFonts w:ascii="GHEA Grapalat" w:hAnsi="GHEA Grapalat"/>
                <w:sz w:val="24"/>
                <w:szCs w:val="24"/>
              </w:rPr>
            </w:pPr>
            <w:r w:rsidRPr="00A44899">
              <w:rPr>
                <w:rFonts w:ascii="GHEA Grapalat" w:hAnsi="GHEA Grapalat"/>
                <w:bCs/>
                <w:sz w:val="24"/>
                <w:szCs w:val="24"/>
              </w:rPr>
              <w:t>Երեխայի</w:t>
            </w:r>
            <w:r w:rsidRPr="00A44899">
              <w:rPr>
                <w:rFonts w:ascii="GHEA Grapalat" w:hAnsi="GHEA Grapalat"/>
                <w:bCs/>
                <w:sz w:val="24"/>
                <w:szCs w:val="24"/>
                <w:lang w:val="hy-AM"/>
              </w:rPr>
              <w:t xml:space="preserve"> նվաստացնող (ստորացուցիչ) կենսապայմաններում ապրելը</w:t>
            </w:r>
          </w:p>
        </w:tc>
        <w:tc>
          <w:tcPr>
            <w:tcW w:w="4791" w:type="dxa"/>
            <w:shd w:val="clear" w:color="auto" w:fill="auto"/>
          </w:tcPr>
          <w:p w14:paraId="59036389" w14:textId="42087027" w:rsidR="00B617B2" w:rsidRPr="00A44899" w:rsidRDefault="00B617B2" w:rsidP="00F0232B">
            <w:pPr>
              <w:spacing w:line="240" w:lineRule="auto"/>
              <w:jc w:val="both"/>
              <w:rPr>
                <w:rFonts w:ascii="GHEA Grapalat" w:hAnsi="GHEA Grapalat"/>
                <w:sz w:val="24"/>
                <w:szCs w:val="24"/>
              </w:rPr>
            </w:pPr>
          </w:p>
        </w:tc>
      </w:tr>
    </w:tbl>
    <w:p w14:paraId="2D921184" w14:textId="77777777" w:rsidR="00B617B2" w:rsidRPr="00A44899" w:rsidRDefault="00B617B2" w:rsidP="00F0232B">
      <w:pPr>
        <w:spacing w:line="240" w:lineRule="auto"/>
        <w:jc w:val="both"/>
        <w:rPr>
          <w:rFonts w:ascii="GHEA Grapalat" w:hAnsi="GHEA Grapalat"/>
          <w:sz w:val="24"/>
          <w:szCs w:val="24"/>
        </w:rPr>
      </w:pPr>
    </w:p>
    <w:p w14:paraId="4738D26F" w14:textId="79BF2FF6" w:rsidR="009D2BBD" w:rsidRPr="00A44899" w:rsidRDefault="009D2BBD" w:rsidP="00F0232B">
      <w:pPr>
        <w:spacing w:line="240" w:lineRule="auto"/>
        <w:ind w:firstLine="426"/>
        <w:jc w:val="both"/>
        <w:rPr>
          <w:rFonts w:ascii="GHEA Grapalat" w:hAnsi="GHEA Grapalat"/>
          <w:bCs/>
          <w:sz w:val="24"/>
          <w:szCs w:val="24"/>
        </w:rPr>
      </w:pPr>
      <w:r w:rsidRPr="00A44899">
        <w:rPr>
          <w:rFonts w:ascii="GHEA Grapalat" w:hAnsi="GHEA Grapalat"/>
          <w:bCs/>
          <w:sz w:val="24"/>
          <w:szCs w:val="24"/>
        </w:rPr>
        <w:t>Երեխաների՝ գ</w:t>
      </w:r>
      <w:r w:rsidR="00E677D5" w:rsidRPr="00A44899">
        <w:rPr>
          <w:rFonts w:ascii="GHEA Grapalat" w:hAnsi="GHEA Grapalat"/>
          <w:bCs/>
          <w:sz w:val="24"/>
          <w:szCs w:val="24"/>
        </w:rPr>
        <w:t xml:space="preserve">ործատուին </w:t>
      </w:r>
      <w:r w:rsidR="00982AC0" w:rsidRPr="00A44899">
        <w:rPr>
          <w:rFonts w:ascii="GHEA Grapalat" w:hAnsi="GHEA Grapalat"/>
          <w:bCs/>
          <w:sz w:val="24"/>
          <w:szCs w:val="24"/>
        </w:rPr>
        <w:t>փոխ</w:t>
      </w:r>
      <w:r w:rsidR="00E677D5" w:rsidRPr="00A44899">
        <w:rPr>
          <w:rFonts w:ascii="GHEA Grapalat" w:hAnsi="GHEA Grapalat"/>
          <w:bCs/>
          <w:sz w:val="24"/>
          <w:szCs w:val="24"/>
        </w:rPr>
        <w:t>ելու անհնարինության ցուցիչներ</w:t>
      </w:r>
      <w:r w:rsidRPr="00A44899">
        <w:rPr>
          <w:rFonts w:ascii="GHEA Grapalat" w:hAnsi="GHEA Grapalat"/>
          <w:bCs/>
          <w:sz w:val="24"/>
          <w:szCs w:val="24"/>
        </w:rPr>
        <w:t xml:space="preserve"> ցուցիչները ներկայացված են Աղյուսակ </w:t>
      </w:r>
      <w:r w:rsidR="009769A7" w:rsidRPr="00A44899">
        <w:rPr>
          <w:rFonts w:ascii="GHEA Grapalat" w:hAnsi="GHEA Grapalat"/>
          <w:bCs/>
          <w:sz w:val="24"/>
          <w:szCs w:val="24"/>
        </w:rPr>
        <w:t>6</w:t>
      </w:r>
      <w:r w:rsidRPr="00A44899">
        <w:rPr>
          <w:rFonts w:ascii="GHEA Grapalat" w:hAnsi="GHEA Grapalat"/>
          <w:bCs/>
          <w:sz w:val="24"/>
          <w:szCs w:val="24"/>
        </w:rPr>
        <w:t>-ում:</w:t>
      </w:r>
    </w:p>
    <w:p w14:paraId="27095BDF" w14:textId="69EDB9DF" w:rsidR="00B617B2" w:rsidRPr="00A44899" w:rsidRDefault="00B617B2" w:rsidP="00F0232B">
      <w:pPr>
        <w:spacing w:line="240" w:lineRule="auto"/>
        <w:jc w:val="both"/>
        <w:rPr>
          <w:rFonts w:ascii="GHEA Grapalat" w:hAnsi="GHEA Grapalat"/>
          <w:sz w:val="24"/>
          <w:szCs w:val="24"/>
        </w:rPr>
      </w:pPr>
    </w:p>
    <w:p w14:paraId="31E5F807" w14:textId="77777777"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Աղյուսակ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6"/>
        <w:gridCol w:w="5925"/>
      </w:tblGrid>
      <w:tr w:rsidR="00842C7E" w:rsidRPr="00A44899" w14:paraId="7A7E4398" w14:textId="77777777" w:rsidTr="00F0232B">
        <w:tc>
          <w:tcPr>
            <w:tcW w:w="10031" w:type="dxa"/>
            <w:gridSpan w:val="2"/>
            <w:shd w:val="clear" w:color="auto" w:fill="auto"/>
            <w:vAlign w:val="center"/>
          </w:tcPr>
          <w:p w14:paraId="5E68EDF9" w14:textId="1D5226B2" w:rsidR="00842C7E" w:rsidRPr="00A44899" w:rsidRDefault="00842C7E" w:rsidP="00F0232B">
            <w:pPr>
              <w:spacing w:line="240" w:lineRule="auto"/>
              <w:jc w:val="center"/>
              <w:rPr>
                <w:rFonts w:ascii="GHEA Grapalat" w:hAnsi="GHEA Grapalat"/>
                <w:b/>
                <w:sz w:val="24"/>
                <w:szCs w:val="24"/>
              </w:rPr>
            </w:pPr>
            <w:r w:rsidRPr="00A44899">
              <w:rPr>
                <w:rFonts w:ascii="GHEA Grapalat" w:hAnsi="GHEA Grapalat"/>
                <w:b/>
                <w:bCs/>
                <w:sz w:val="24"/>
                <w:szCs w:val="24"/>
              </w:rPr>
              <w:t>Ա</w:t>
            </w:r>
            <w:r w:rsidRPr="00A44899">
              <w:rPr>
                <w:rFonts w:ascii="GHEA Grapalat" w:hAnsi="GHEA Grapalat"/>
                <w:b/>
                <w:bCs/>
                <w:sz w:val="24"/>
                <w:szCs w:val="24"/>
                <w:lang w:val="hy-AM"/>
              </w:rPr>
              <w:t xml:space="preserve">շխատանքից ազատվելու (գործատուին </w:t>
            </w:r>
            <w:r w:rsidRPr="00A44899">
              <w:rPr>
                <w:rFonts w:ascii="GHEA Grapalat" w:hAnsi="GHEA Grapalat"/>
                <w:b/>
                <w:bCs/>
                <w:sz w:val="24"/>
                <w:szCs w:val="24"/>
              </w:rPr>
              <w:t>փոխ</w:t>
            </w:r>
            <w:r w:rsidRPr="00A44899">
              <w:rPr>
                <w:rFonts w:ascii="GHEA Grapalat" w:hAnsi="GHEA Grapalat"/>
                <w:b/>
                <w:bCs/>
                <w:sz w:val="24"/>
                <w:szCs w:val="24"/>
                <w:lang w:val="hy-AM"/>
              </w:rPr>
              <w:t xml:space="preserve">ելու) </w:t>
            </w:r>
            <w:r w:rsidRPr="00A44899">
              <w:rPr>
                <w:rFonts w:ascii="GHEA Grapalat" w:hAnsi="GHEA Grapalat"/>
                <w:b/>
                <w:bCs/>
                <w:sz w:val="24"/>
                <w:szCs w:val="24"/>
              </w:rPr>
              <w:t>անհնարինության ցուցիչներ</w:t>
            </w:r>
          </w:p>
        </w:tc>
      </w:tr>
      <w:tr w:rsidR="00B617B2" w:rsidRPr="00A44899" w14:paraId="150D0501" w14:textId="77777777" w:rsidTr="00F0232B">
        <w:tc>
          <w:tcPr>
            <w:tcW w:w="4106" w:type="dxa"/>
            <w:shd w:val="clear" w:color="auto" w:fill="auto"/>
            <w:vAlign w:val="center"/>
          </w:tcPr>
          <w:p w14:paraId="58F40BC3" w14:textId="77777777" w:rsidR="00B617B2" w:rsidRPr="00A44899" w:rsidRDefault="00B617B2" w:rsidP="00F0232B">
            <w:pPr>
              <w:spacing w:line="240" w:lineRule="auto"/>
              <w:jc w:val="center"/>
              <w:rPr>
                <w:rFonts w:ascii="GHEA Grapalat" w:hAnsi="GHEA Grapalat"/>
                <w:b/>
                <w:sz w:val="24"/>
                <w:szCs w:val="24"/>
              </w:rPr>
            </w:pPr>
            <w:r w:rsidRPr="00A44899">
              <w:rPr>
                <w:rFonts w:ascii="GHEA Grapalat" w:hAnsi="GHEA Grapalat"/>
                <w:b/>
                <w:sz w:val="24"/>
                <w:szCs w:val="24"/>
              </w:rPr>
              <w:t>Կամավորության բացակայության սկզբունքի ցուցիչներ</w:t>
            </w:r>
          </w:p>
        </w:tc>
        <w:tc>
          <w:tcPr>
            <w:tcW w:w="5925" w:type="dxa"/>
            <w:shd w:val="clear" w:color="auto" w:fill="auto"/>
            <w:vAlign w:val="center"/>
          </w:tcPr>
          <w:p w14:paraId="7412ECA2" w14:textId="73DFE203" w:rsidR="00B617B2" w:rsidRPr="00A44899" w:rsidRDefault="00B617B2" w:rsidP="00F0232B">
            <w:pPr>
              <w:spacing w:line="240" w:lineRule="auto"/>
              <w:jc w:val="center"/>
              <w:rPr>
                <w:rFonts w:ascii="GHEA Grapalat" w:hAnsi="GHEA Grapalat"/>
                <w:b/>
                <w:sz w:val="24"/>
                <w:szCs w:val="24"/>
              </w:rPr>
            </w:pPr>
            <w:r w:rsidRPr="00A44899">
              <w:rPr>
                <w:rFonts w:ascii="GHEA Grapalat" w:hAnsi="GHEA Grapalat"/>
                <w:b/>
                <w:sz w:val="24"/>
                <w:szCs w:val="24"/>
              </w:rPr>
              <w:t>Տուգանքի կամ պատժի սպառնալիքի ցուցիչներ</w:t>
            </w:r>
          </w:p>
        </w:tc>
      </w:tr>
      <w:tr w:rsidR="00B617B2" w:rsidRPr="00A44899" w14:paraId="5A61CA09" w14:textId="77777777" w:rsidTr="00F0232B">
        <w:tc>
          <w:tcPr>
            <w:tcW w:w="4106" w:type="dxa"/>
            <w:shd w:val="clear" w:color="auto" w:fill="auto"/>
          </w:tcPr>
          <w:p w14:paraId="2F85BE79" w14:textId="7D50410A" w:rsidR="00B617B2" w:rsidRPr="00A44899" w:rsidRDefault="00B617B2" w:rsidP="00F0232B">
            <w:pPr>
              <w:spacing w:line="240" w:lineRule="auto"/>
              <w:rPr>
                <w:rFonts w:ascii="GHEA Grapalat" w:hAnsi="GHEA Grapalat"/>
                <w:sz w:val="24"/>
                <w:szCs w:val="24"/>
              </w:rPr>
            </w:pPr>
            <w:r w:rsidRPr="00A44899">
              <w:rPr>
                <w:rFonts w:ascii="GHEA Grapalat" w:hAnsi="GHEA Grapalat"/>
                <w:sz w:val="24"/>
                <w:szCs w:val="24"/>
              </w:rPr>
              <w:t xml:space="preserve">Գործատուին </w:t>
            </w:r>
            <w:r w:rsidR="00982AC0" w:rsidRPr="00A44899">
              <w:rPr>
                <w:rFonts w:ascii="GHEA Grapalat" w:hAnsi="GHEA Grapalat"/>
                <w:sz w:val="24"/>
                <w:szCs w:val="24"/>
              </w:rPr>
              <w:t>փոխել</w:t>
            </w:r>
            <w:r w:rsidRPr="00A44899">
              <w:rPr>
                <w:rFonts w:ascii="GHEA Grapalat" w:hAnsi="GHEA Grapalat"/>
                <w:sz w:val="24"/>
                <w:szCs w:val="24"/>
              </w:rPr>
              <w:t xml:space="preserve">ու/աշխատանքից </w:t>
            </w:r>
            <w:r w:rsidRPr="00A44899">
              <w:rPr>
                <w:rFonts w:ascii="GHEA Grapalat" w:hAnsi="GHEA Grapalat"/>
                <w:sz w:val="24"/>
                <w:szCs w:val="24"/>
              </w:rPr>
              <w:lastRenderedPageBreak/>
              <w:t>ազատվելու ազատության սահմանափակում կամ անհնարինություն</w:t>
            </w:r>
          </w:p>
        </w:tc>
        <w:tc>
          <w:tcPr>
            <w:tcW w:w="5925" w:type="dxa"/>
            <w:shd w:val="clear" w:color="auto" w:fill="auto"/>
          </w:tcPr>
          <w:p w14:paraId="38E8E9E5" w14:textId="77777777" w:rsidR="00B617B2" w:rsidRPr="00A44899" w:rsidRDefault="00B617B2" w:rsidP="00F0232B">
            <w:pPr>
              <w:spacing w:line="240" w:lineRule="auto"/>
              <w:rPr>
                <w:rFonts w:ascii="GHEA Grapalat" w:hAnsi="GHEA Grapalat"/>
                <w:sz w:val="24"/>
                <w:szCs w:val="24"/>
              </w:rPr>
            </w:pPr>
            <w:r w:rsidRPr="00A44899">
              <w:rPr>
                <w:rFonts w:ascii="GHEA Grapalat" w:hAnsi="GHEA Grapalat"/>
                <w:sz w:val="24"/>
                <w:szCs w:val="24"/>
              </w:rPr>
              <w:lastRenderedPageBreak/>
              <w:t>Մեկուսացում</w:t>
            </w:r>
          </w:p>
        </w:tc>
      </w:tr>
      <w:tr w:rsidR="00B617B2" w:rsidRPr="00A44899" w14:paraId="67A586C3" w14:textId="77777777" w:rsidTr="00F0232B">
        <w:tc>
          <w:tcPr>
            <w:tcW w:w="4106" w:type="dxa"/>
            <w:shd w:val="clear" w:color="auto" w:fill="auto"/>
          </w:tcPr>
          <w:p w14:paraId="77A1EFA7" w14:textId="77777777" w:rsidR="00B617B2" w:rsidRPr="00A44899" w:rsidRDefault="00B617B2" w:rsidP="00F0232B">
            <w:pPr>
              <w:spacing w:line="240" w:lineRule="auto"/>
              <w:rPr>
                <w:rFonts w:ascii="GHEA Grapalat" w:hAnsi="GHEA Grapalat"/>
                <w:sz w:val="24"/>
                <w:szCs w:val="24"/>
              </w:rPr>
            </w:pPr>
          </w:p>
        </w:tc>
        <w:tc>
          <w:tcPr>
            <w:tcW w:w="5925" w:type="dxa"/>
            <w:shd w:val="clear" w:color="auto" w:fill="auto"/>
          </w:tcPr>
          <w:p w14:paraId="1A73CDA9" w14:textId="77777777" w:rsidR="00B617B2" w:rsidRPr="00A44899" w:rsidRDefault="00B617B2" w:rsidP="00F0232B">
            <w:pPr>
              <w:spacing w:line="240" w:lineRule="auto"/>
              <w:rPr>
                <w:rFonts w:ascii="GHEA Grapalat" w:hAnsi="GHEA Grapalat"/>
                <w:sz w:val="24"/>
                <w:szCs w:val="24"/>
              </w:rPr>
            </w:pPr>
            <w:r w:rsidRPr="00A44899">
              <w:rPr>
                <w:rFonts w:ascii="GHEA Grapalat" w:hAnsi="GHEA Grapalat"/>
                <w:sz w:val="24"/>
                <w:szCs w:val="24"/>
              </w:rPr>
              <w:t xml:space="preserve">Մշտական վերահսկողություն </w:t>
            </w:r>
          </w:p>
        </w:tc>
      </w:tr>
      <w:tr w:rsidR="00B617B2" w:rsidRPr="00A44899" w14:paraId="3088C59D" w14:textId="77777777" w:rsidTr="00F0232B">
        <w:tc>
          <w:tcPr>
            <w:tcW w:w="4106" w:type="dxa"/>
            <w:shd w:val="clear" w:color="auto" w:fill="auto"/>
          </w:tcPr>
          <w:p w14:paraId="542FD3C9" w14:textId="77777777" w:rsidR="00B617B2" w:rsidRPr="00A44899" w:rsidRDefault="00B617B2" w:rsidP="00F0232B">
            <w:pPr>
              <w:spacing w:line="240" w:lineRule="auto"/>
              <w:rPr>
                <w:rFonts w:ascii="GHEA Grapalat" w:hAnsi="GHEA Grapalat"/>
                <w:sz w:val="24"/>
                <w:szCs w:val="24"/>
              </w:rPr>
            </w:pPr>
          </w:p>
        </w:tc>
        <w:tc>
          <w:tcPr>
            <w:tcW w:w="5925" w:type="dxa"/>
            <w:shd w:val="clear" w:color="auto" w:fill="auto"/>
          </w:tcPr>
          <w:p w14:paraId="49DCA3E8" w14:textId="77777777" w:rsidR="00B617B2" w:rsidRPr="00A44899" w:rsidRDefault="00B617B2" w:rsidP="00F0232B">
            <w:pPr>
              <w:spacing w:line="240" w:lineRule="auto"/>
              <w:rPr>
                <w:rFonts w:ascii="GHEA Grapalat" w:hAnsi="GHEA Grapalat"/>
                <w:sz w:val="24"/>
                <w:szCs w:val="24"/>
              </w:rPr>
            </w:pPr>
            <w:r w:rsidRPr="00A44899">
              <w:rPr>
                <w:rFonts w:ascii="GHEA Grapalat" w:hAnsi="GHEA Grapalat"/>
                <w:sz w:val="24"/>
                <w:szCs w:val="24"/>
              </w:rPr>
              <w:t>Ընտանիքի միակ եկամուտը/ գույքը (հողատարածքը, տունը և այլն) կորցնելու սպառնալիք</w:t>
            </w:r>
          </w:p>
        </w:tc>
      </w:tr>
      <w:tr w:rsidR="00B617B2" w:rsidRPr="00A44899" w14:paraId="2131C33C" w14:textId="77777777" w:rsidTr="00F0232B">
        <w:tc>
          <w:tcPr>
            <w:tcW w:w="4106" w:type="dxa"/>
            <w:shd w:val="clear" w:color="auto" w:fill="auto"/>
          </w:tcPr>
          <w:p w14:paraId="0A11D2B5" w14:textId="77777777" w:rsidR="00B617B2" w:rsidRPr="00A44899" w:rsidRDefault="00B617B2" w:rsidP="00F0232B">
            <w:pPr>
              <w:spacing w:line="240" w:lineRule="auto"/>
              <w:rPr>
                <w:rFonts w:ascii="GHEA Grapalat" w:hAnsi="GHEA Grapalat"/>
                <w:sz w:val="24"/>
                <w:szCs w:val="24"/>
              </w:rPr>
            </w:pPr>
          </w:p>
        </w:tc>
        <w:tc>
          <w:tcPr>
            <w:tcW w:w="5925" w:type="dxa"/>
            <w:shd w:val="clear" w:color="auto" w:fill="auto"/>
          </w:tcPr>
          <w:p w14:paraId="68CD25D8" w14:textId="45D61974" w:rsidR="00B617B2" w:rsidRPr="00A44899" w:rsidRDefault="00B617B2" w:rsidP="00F0232B">
            <w:pPr>
              <w:spacing w:line="240" w:lineRule="auto"/>
              <w:rPr>
                <w:rFonts w:ascii="GHEA Grapalat" w:hAnsi="GHEA Grapalat"/>
                <w:sz w:val="24"/>
                <w:szCs w:val="24"/>
              </w:rPr>
            </w:pPr>
            <w:r w:rsidRPr="00A44899">
              <w:rPr>
                <w:rFonts w:ascii="GHEA Grapalat" w:hAnsi="GHEA Grapalat"/>
                <w:sz w:val="24"/>
                <w:szCs w:val="24"/>
              </w:rPr>
              <w:t xml:space="preserve">Ընտանիքի այլ </w:t>
            </w:r>
            <w:r w:rsidR="00F977A9" w:rsidRPr="00A44899">
              <w:rPr>
                <w:rFonts w:ascii="GHEA Grapalat" w:hAnsi="GHEA Grapalat"/>
                <w:sz w:val="24"/>
                <w:szCs w:val="24"/>
              </w:rPr>
              <w:t>անդամների</w:t>
            </w:r>
            <w:r w:rsidRPr="00A44899">
              <w:rPr>
                <w:rFonts w:ascii="GHEA Grapalat" w:hAnsi="GHEA Grapalat"/>
                <w:sz w:val="24"/>
                <w:szCs w:val="24"/>
              </w:rPr>
              <w:t xml:space="preserve"> աշխատանքը կորցնելու սպառնալիք</w:t>
            </w:r>
          </w:p>
        </w:tc>
      </w:tr>
      <w:tr w:rsidR="00B617B2" w:rsidRPr="00A44899" w14:paraId="7DACA84C" w14:textId="77777777" w:rsidTr="00F0232B">
        <w:tc>
          <w:tcPr>
            <w:tcW w:w="4106" w:type="dxa"/>
            <w:shd w:val="clear" w:color="auto" w:fill="auto"/>
          </w:tcPr>
          <w:p w14:paraId="0D1BA0A1" w14:textId="77777777" w:rsidR="00B617B2" w:rsidRPr="00A44899" w:rsidRDefault="00B617B2" w:rsidP="00F0232B">
            <w:pPr>
              <w:spacing w:line="240" w:lineRule="auto"/>
              <w:rPr>
                <w:rFonts w:ascii="GHEA Grapalat" w:hAnsi="GHEA Grapalat"/>
                <w:sz w:val="24"/>
                <w:szCs w:val="24"/>
              </w:rPr>
            </w:pPr>
          </w:p>
        </w:tc>
        <w:tc>
          <w:tcPr>
            <w:tcW w:w="5925" w:type="dxa"/>
            <w:shd w:val="clear" w:color="auto" w:fill="auto"/>
          </w:tcPr>
          <w:p w14:paraId="77EDED11" w14:textId="7C033B6F" w:rsidR="00B617B2" w:rsidRPr="00A44899" w:rsidRDefault="00982AC0" w:rsidP="00F0232B">
            <w:pPr>
              <w:spacing w:line="240" w:lineRule="auto"/>
              <w:rPr>
                <w:rFonts w:ascii="GHEA Grapalat" w:hAnsi="GHEA Grapalat"/>
                <w:sz w:val="24"/>
                <w:szCs w:val="24"/>
              </w:rPr>
            </w:pPr>
            <w:r w:rsidRPr="00A44899">
              <w:rPr>
                <w:rFonts w:ascii="GHEA Grapalat" w:hAnsi="GHEA Grapalat"/>
                <w:sz w:val="24"/>
                <w:szCs w:val="24"/>
              </w:rPr>
              <w:t xml:space="preserve">Աշխատանքը ներկայումս կատարելուց հրաժարվելու դեպքում՝ երեխային հետագայում աշխատանքի չընդունելու </w:t>
            </w:r>
            <w:r w:rsidR="00F977A9" w:rsidRPr="00A44899">
              <w:rPr>
                <w:rFonts w:ascii="GHEA Grapalat" w:hAnsi="GHEA Grapalat"/>
                <w:sz w:val="24"/>
                <w:szCs w:val="24"/>
              </w:rPr>
              <w:t>սպառնալիք</w:t>
            </w:r>
          </w:p>
        </w:tc>
      </w:tr>
      <w:tr w:rsidR="00B617B2" w:rsidRPr="00A44899" w14:paraId="63E32A0D" w14:textId="77777777" w:rsidTr="00F0232B">
        <w:tc>
          <w:tcPr>
            <w:tcW w:w="4106" w:type="dxa"/>
            <w:shd w:val="clear" w:color="auto" w:fill="auto"/>
          </w:tcPr>
          <w:p w14:paraId="63C16704" w14:textId="77777777" w:rsidR="00B617B2" w:rsidRPr="00A44899" w:rsidRDefault="00B617B2" w:rsidP="00F0232B">
            <w:pPr>
              <w:spacing w:line="240" w:lineRule="auto"/>
              <w:rPr>
                <w:rFonts w:ascii="GHEA Grapalat" w:hAnsi="GHEA Grapalat"/>
                <w:sz w:val="24"/>
                <w:szCs w:val="24"/>
              </w:rPr>
            </w:pPr>
          </w:p>
        </w:tc>
        <w:tc>
          <w:tcPr>
            <w:tcW w:w="5925" w:type="dxa"/>
            <w:shd w:val="clear" w:color="auto" w:fill="auto"/>
          </w:tcPr>
          <w:p w14:paraId="0D99E497" w14:textId="77777777" w:rsidR="00B617B2" w:rsidRPr="00A44899" w:rsidRDefault="00B617B2" w:rsidP="00F0232B">
            <w:pPr>
              <w:spacing w:line="240" w:lineRule="auto"/>
              <w:rPr>
                <w:rFonts w:ascii="GHEA Grapalat" w:hAnsi="GHEA Grapalat"/>
                <w:sz w:val="24"/>
                <w:szCs w:val="24"/>
              </w:rPr>
            </w:pPr>
            <w:r w:rsidRPr="00A44899">
              <w:rPr>
                <w:rFonts w:ascii="GHEA Grapalat" w:hAnsi="GHEA Grapalat"/>
                <w:sz w:val="24"/>
                <w:szCs w:val="24"/>
              </w:rPr>
              <w:t xml:space="preserve">Ընտանիքի անդամներին ապագա աշխատանքից </w:t>
            </w:r>
            <w:r w:rsidRPr="00A44899">
              <w:rPr>
                <w:rFonts w:ascii="GHEA Grapalat" w:hAnsi="GHEA Grapalat"/>
                <w:sz w:val="24"/>
                <w:szCs w:val="24"/>
                <w:lang w:val="hy-AM"/>
              </w:rPr>
              <w:t>զրկ</w:t>
            </w:r>
            <w:r w:rsidRPr="00A44899">
              <w:rPr>
                <w:rFonts w:ascii="GHEA Grapalat" w:hAnsi="GHEA Grapalat"/>
                <w:sz w:val="24"/>
                <w:szCs w:val="24"/>
              </w:rPr>
              <w:t>ում</w:t>
            </w:r>
          </w:p>
        </w:tc>
      </w:tr>
      <w:tr w:rsidR="00B617B2" w:rsidRPr="00A44899" w14:paraId="4709A1EC" w14:textId="77777777" w:rsidTr="00F0232B">
        <w:tc>
          <w:tcPr>
            <w:tcW w:w="4106" w:type="dxa"/>
            <w:shd w:val="clear" w:color="auto" w:fill="auto"/>
          </w:tcPr>
          <w:p w14:paraId="1CD13394" w14:textId="77777777" w:rsidR="00B617B2" w:rsidRPr="00A44899" w:rsidRDefault="00B617B2" w:rsidP="00F0232B">
            <w:pPr>
              <w:spacing w:line="240" w:lineRule="auto"/>
              <w:rPr>
                <w:rFonts w:ascii="GHEA Grapalat" w:hAnsi="GHEA Grapalat"/>
                <w:sz w:val="24"/>
                <w:szCs w:val="24"/>
              </w:rPr>
            </w:pPr>
          </w:p>
        </w:tc>
        <w:tc>
          <w:tcPr>
            <w:tcW w:w="5925" w:type="dxa"/>
            <w:shd w:val="clear" w:color="auto" w:fill="auto"/>
          </w:tcPr>
          <w:p w14:paraId="20B47C19" w14:textId="3A0963FE" w:rsidR="00B617B2" w:rsidRPr="00A44899" w:rsidRDefault="00B617B2" w:rsidP="00F0232B">
            <w:pPr>
              <w:spacing w:line="240" w:lineRule="auto"/>
              <w:rPr>
                <w:rFonts w:ascii="GHEA Grapalat" w:hAnsi="GHEA Grapalat"/>
                <w:sz w:val="24"/>
                <w:szCs w:val="24"/>
              </w:rPr>
            </w:pPr>
            <w:r w:rsidRPr="00A44899">
              <w:rPr>
                <w:rFonts w:ascii="GHEA Grapalat" w:hAnsi="GHEA Grapalat"/>
                <w:sz w:val="24"/>
                <w:szCs w:val="24"/>
              </w:rPr>
              <w:t xml:space="preserve">Սպառնալիք կամ բռնություն երեխայի </w:t>
            </w:r>
            <w:r w:rsidR="00982AC0" w:rsidRPr="00A44899">
              <w:rPr>
                <w:rFonts w:ascii="GHEA Grapalat" w:hAnsi="GHEA Grapalat"/>
                <w:sz w:val="24"/>
                <w:szCs w:val="24"/>
              </w:rPr>
              <w:t xml:space="preserve">կամ ընտանիքի անդամների </w:t>
            </w:r>
            <w:r w:rsidRPr="00A44899">
              <w:rPr>
                <w:rFonts w:ascii="GHEA Grapalat" w:hAnsi="GHEA Grapalat"/>
                <w:sz w:val="24"/>
                <w:szCs w:val="24"/>
              </w:rPr>
              <w:t>նկատմամբ</w:t>
            </w:r>
          </w:p>
        </w:tc>
      </w:tr>
      <w:tr w:rsidR="00B617B2" w:rsidRPr="00A44899" w14:paraId="7521DD1C" w14:textId="77777777" w:rsidTr="00F0232B">
        <w:tc>
          <w:tcPr>
            <w:tcW w:w="4106" w:type="dxa"/>
            <w:shd w:val="clear" w:color="auto" w:fill="auto"/>
          </w:tcPr>
          <w:p w14:paraId="2AED409D" w14:textId="77777777" w:rsidR="00B617B2" w:rsidRPr="00A44899" w:rsidRDefault="00B617B2" w:rsidP="00F0232B">
            <w:pPr>
              <w:spacing w:line="240" w:lineRule="auto"/>
              <w:jc w:val="both"/>
              <w:rPr>
                <w:rFonts w:ascii="GHEA Grapalat" w:hAnsi="GHEA Grapalat"/>
                <w:sz w:val="24"/>
                <w:szCs w:val="24"/>
              </w:rPr>
            </w:pPr>
          </w:p>
        </w:tc>
        <w:tc>
          <w:tcPr>
            <w:tcW w:w="5925" w:type="dxa"/>
            <w:shd w:val="clear" w:color="auto" w:fill="auto"/>
          </w:tcPr>
          <w:p w14:paraId="6AD47F3B" w14:textId="77777777" w:rsidR="00B617B2" w:rsidRPr="00A44899" w:rsidRDefault="00B617B2" w:rsidP="00F0232B">
            <w:pPr>
              <w:spacing w:line="240" w:lineRule="auto"/>
              <w:rPr>
                <w:rFonts w:ascii="GHEA Grapalat" w:hAnsi="GHEA Grapalat"/>
                <w:sz w:val="24"/>
                <w:szCs w:val="24"/>
              </w:rPr>
            </w:pPr>
            <w:r w:rsidRPr="00A44899">
              <w:rPr>
                <w:rFonts w:ascii="GHEA Grapalat" w:hAnsi="GHEA Grapalat"/>
                <w:sz w:val="24"/>
                <w:szCs w:val="24"/>
              </w:rPr>
              <w:t xml:space="preserve">Ընտանիքի անդամներին վարկ ստանալու(տրամադրելու) </w:t>
            </w:r>
            <w:r w:rsidRPr="00A44899">
              <w:rPr>
                <w:rFonts w:ascii="GHEA Grapalat" w:hAnsi="GHEA Grapalat"/>
                <w:sz w:val="24"/>
                <w:szCs w:val="24"/>
                <w:lang w:val="hy-AM"/>
              </w:rPr>
              <w:t>զրկ</w:t>
            </w:r>
            <w:r w:rsidRPr="00A44899">
              <w:rPr>
                <w:rFonts w:ascii="GHEA Grapalat" w:hAnsi="GHEA Grapalat"/>
                <w:sz w:val="24"/>
                <w:szCs w:val="24"/>
              </w:rPr>
              <w:t>ում</w:t>
            </w:r>
          </w:p>
        </w:tc>
      </w:tr>
      <w:tr w:rsidR="00B617B2" w:rsidRPr="00A44899" w14:paraId="3ED552A8" w14:textId="77777777" w:rsidTr="00F0232B">
        <w:tc>
          <w:tcPr>
            <w:tcW w:w="4106" w:type="dxa"/>
            <w:shd w:val="clear" w:color="auto" w:fill="auto"/>
          </w:tcPr>
          <w:p w14:paraId="2F2C83EB" w14:textId="77777777" w:rsidR="00B617B2" w:rsidRPr="00A44899" w:rsidRDefault="00B617B2" w:rsidP="00F0232B">
            <w:pPr>
              <w:spacing w:line="240" w:lineRule="auto"/>
              <w:rPr>
                <w:rFonts w:ascii="GHEA Grapalat" w:hAnsi="GHEA Grapalat"/>
                <w:sz w:val="24"/>
                <w:szCs w:val="24"/>
              </w:rPr>
            </w:pPr>
          </w:p>
        </w:tc>
        <w:tc>
          <w:tcPr>
            <w:tcW w:w="5925" w:type="dxa"/>
            <w:shd w:val="clear" w:color="auto" w:fill="auto"/>
          </w:tcPr>
          <w:p w14:paraId="59CD94E1" w14:textId="1BF51F5C" w:rsidR="00B617B2" w:rsidRPr="00A44899" w:rsidRDefault="00982AC0" w:rsidP="00F0232B">
            <w:pPr>
              <w:spacing w:line="240" w:lineRule="auto"/>
              <w:rPr>
                <w:rFonts w:ascii="GHEA Grapalat" w:hAnsi="GHEA Grapalat"/>
                <w:sz w:val="24"/>
                <w:szCs w:val="24"/>
              </w:rPr>
            </w:pPr>
            <w:r w:rsidRPr="00A44899">
              <w:rPr>
                <w:rFonts w:ascii="GHEA Grapalat" w:hAnsi="GHEA Grapalat"/>
                <w:sz w:val="24"/>
                <w:szCs w:val="24"/>
              </w:rPr>
              <w:t>Այլ զրկանքներ (քնից, ջրից, սննդից և այլ անհրաժեշտ կենսական պայմաններից զրկում)</w:t>
            </w:r>
          </w:p>
        </w:tc>
      </w:tr>
      <w:tr w:rsidR="00B617B2" w:rsidRPr="00A44899" w14:paraId="338F4F95" w14:textId="77777777" w:rsidTr="00F0232B">
        <w:tc>
          <w:tcPr>
            <w:tcW w:w="4106" w:type="dxa"/>
            <w:shd w:val="clear" w:color="auto" w:fill="auto"/>
          </w:tcPr>
          <w:p w14:paraId="18D0C57C" w14:textId="77777777" w:rsidR="00B617B2" w:rsidRPr="00A44899" w:rsidRDefault="00B617B2" w:rsidP="00F0232B">
            <w:pPr>
              <w:spacing w:line="240" w:lineRule="auto"/>
              <w:rPr>
                <w:rFonts w:ascii="GHEA Grapalat" w:hAnsi="GHEA Grapalat"/>
                <w:sz w:val="24"/>
                <w:szCs w:val="24"/>
              </w:rPr>
            </w:pPr>
          </w:p>
        </w:tc>
        <w:tc>
          <w:tcPr>
            <w:tcW w:w="5925" w:type="dxa"/>
            <w:shd w:val="clear" w:color="auto" w:fill="auto"/>
          </w:tcPr>
          <w:p w14:paraId="1C34E058" w14:textId="47E7DE2E" w:rsidR="00B617B2" w:rsidRPr="00A44899" w:rsidRDefault="00B617B2" w:rsidP="00F0232B">
            <w:pPr>
              <w:spacing w:line="240" w:lineRule="auto"/>
              <w:rPr>
                <w:rFonts w:ascii="GHEA Grapalat" w:hAnsi="GHEA Grapalat"/>
                <w:sz w:val="24"/>
                <w:szCs w:val="24"/>
                <w:lang w:val="hy-AM"/>
              </w:rPr>
            </w:pPr>
            <w:r w:rsidRPr="00A44899">
              <w:rPr>
                <w:rFonts w:ascii="GHEA Grapalat" w:hAnsi="GHEA Grapalat"/>
                <w:sz w:val="24"/>
                <w:szCs w:val="24"/>
              </w:rPr>
              <w:t xml:space="preserve">Աշխատավարձից </w:t>
            </w:r>
            <w:r w:rsidR="00982AC0" w:rsidRPr="00A44899">
              <w:rPr>
                <w:rFonts w:ascii="GHEA Grapalat" w:hAnsi="GHEA Grapalat"/>
                <w:sz w:val="24"/>
                <w:szCs w:val="24"/>
              </w:rPr>
              <w:t xml:space="preserve">անհիմն </w:t>
            </w:r>
            <w:r w:rsidRPr="00A44899">
              <w:rPr>
                <w:rFonts w:ascii="GHEA Grapalat" w:hAnsi="GHEA Grapalat"/>
                <w:sz w:val="24"/>
                <w:szCs w:val="24"/>
              </w:rPr>
              <w:t>պահումներ</w:t>
            </w:r>
          </w:p>
        </w:tc>
      </w:tr>
      <w:tr w:rsidR="00B617B2" w:rsidRPr="00A44899" w14:paraId="49EB5DAD" w14:textId="77777777" w:rsidTr="00F0232B">
        <w:tc>
          <w:tcPr>
            <w:tcW w:w="4106" w:type="dxa"/>
            <w:shd w:val="clear" w:color="auto" w:fill="auto"/>
          </w:tcPr>
          <w:p w14:paraId="1BECE923" w14:textId="77777777" w:rsidR="00B617B2" w:rsidRPr="00A44899" w:rsidRDefault="00B617B2" w:rsidP="00F0232B">
            <w:pPr>
              <w:spacing w:line="240" w:lineRule="auto"/>
              <w:rPr>
                <w:rFonts w:ascii="GHEA Grapalat" w:hAnsi="GHEA Grapalat"/>
                <w:sz w:val="24"/>
                <w:szCs w:val="24"/>
              </w:rPr>
            </w:pPr>
          </w:p>
        </w:tc>
        <w:tc>
          <w:tcPr>
            <w:tcW w:w="5925" w:type="dxa"/>
            <w:shd w:val="clear" w:color="auto" w:fill="auto"/>
          </w:tcPr>
          <w:p w14:paraId="6AB8ADAB" w14:textId="77777777" w:rsidR="00B617B2" w:rsidRPr="00A44899" w:rsidRDefault="00B617B2" w:rsidP="00F0232B">
            <w:pPr>
              <w:spacing w:line="240" w:lineRule="auto"/>
              <w:rPr>
                <w:rFonts w:ascii="GHEA Grapalat" w:hAnsi="GHEA Grapalat"/>
                <w:sz w:val="24"/>
                <w:szCs w:val="24"/>
              </w:rPr>
            </w:pPr>
            <w:r w:rsidRPr="00A44899">
              <w:rPr>
                <w:rFonts w:ascii="GHEA Grapalat" w:hAnsi="GHEA Grapalat"/>
                <w:sz w:val="24"/>
                <w:szCs w:val="24"/>
              </w:rPr>
              <w:t>Կրթության, մասնագիտական վերապատրաստման չիրականացված խոստումներ</w:t>
            </w:r>
          </w:p>
        </w:tc>
      </w:tr>
      <w:tr w:rsidR="00B617B2" w:rsidRPr="00A44899" w14:paraId="60F8D766" w14:textId="77777777" w:rsidTr="00F0232B">
        <w:tc>
          <w:tcPr>
            <w:tcW w:w="4106" w:type="dxa"/>
            <w:shd w:val="clear" w:color="auto" w:fill="auto"/>
          </w:tcPr>
          <w:p w14:paraId="6575868B" w14:textId="77777777" w:rsidR="00B617B2" w:rsidRPr="00A44899" w:rsidRDefault="00B617B2" w:rsidP="00F0232B">
            <w:pPr>
              <w:spacing w:line="240" w:lineRule="auto"/>
              <w:rPr>
                <w:rFonts w:ascii="GHEA Grapalat" w:hAnsi="GHEA Grapalat"/>
                <w:sz w:val="24"/>
                <w:szCs w:val="24"/>
              </w:rPr>
            </w:pPr>
          </w:p>
        </w:tc>
        <w:tc>
          <w:tcPr>
            <w:tcW w:w="5925" w:type="dxa"/>
            <w:shd w:val="clear" w:color="auto" w:fill="auto"/>
          </w:tcPr>
          <w:p w14:paraId="68B77463" w14:textId="36E57C68" w:rsidR="00B617B2" w:rsidRPr="00A44899" w:rsidRDefault="00BA070C" w:rsidP="00F0232B">
            <w:pPr>
              <w:spacing w:line="240" w:lineRule="auto"/>
              <w:jc w:val="both"/>
              <w:rPr>
                <w:rFonts w:ascii="GHEA Grapalat" w:hAnsi="GHEA Grapalat"/>
                <w:sz w:val="24"/>
                <w:szCs w:val="24"/>
              </w:rPr>
            </w:pPr>
            <w:r w:rsidRPr="00A44899">
              <w:rPr>
                <w:rFonts w:ascii="GHEA Grapalat" w:hAnsi="GHEA Grapalat"/>
                <w:sz w:val="24"/>
                <w:szCs w:val="24"/>
              </w:rPr>
              <w:t>Իշխանություններին տեղեկացում, օրինակ՝ անօրինական ճանապարհով սահման հատելու կամ միգրացիոն այլ իրավախախտում կատարելու մասին</w:t>
            </w:r>
          </w:p>
        </w:tc>
      </w:tr>
      <w:tr w:rsidR="00B617B2" w:rsidRPr="00A44899" w14:paraId="799B585A" w14:textId="77777777" w:rsidTr="00F0232B">
        <w:tc>
          <w:tcPr>
            <w:tcW w:w="4106" w:type="dxa"/>
            <w:shd w:val="clear" w:color="auto" w:fill="auto"/>
          </w:tcPr>
          <w:p w14:paraId="456C514D" w14:textId="77777777" w:rsidR="00B617B2" w:rsidRPr="00A44899" w:rsidRDefault="00B617B2" w:rsidP="00F0232B">
            <w:pPr>
              <w:spacing w:line="240" w:lineRule="auto"/>
              <w:rPr>
                <w:rFonts w:ascii="GHEA Grapalat" w:hAnsi="GHEA Grapalat"/>
                <w:sz w:val="24"/>
                <w:szCs w:val="24"/>
              </w:rPr>
            </w:pPr>
          </w:p>
        </w:tc>
        <w:tc>
          <w:tcPr>
            <w:tcW w:w="5925" w:type="dxa"/>
            <w:shd w:val="clear" w:color="auto" w:fill="auto"/>
          </w:tcPr>
          <w:p w14:paraId="6777CA5E" w14:textId="1CF9F7BA"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 xml:space="preserve">Նույնացման </w:t>
            </w:r>
            <w:r w:rsidR="00982AC0" w:rsidRPr="00A44899">
              <w:rPr>
                <w:rFonts w:ascii="GHEA Grapalat" w:hAnsi="GHEA Grapalat"/>
                <w:sz w:val="24"/>
                <w:szCs w:val="24"/>
              </w:rPr>
              <w:t xml:space="preserve">կամ այլ կարևոր </w:t>
            </w:r>
            <w:r w:rsidRPr="00A44899">
              <w:rPr>
                <w:rFonts w:ascii="GHEA Grapalat" w:hAnsi="GHEA Grapalat"/>
                <w:sz w:val="24"/>
                <w:szCs w:val="24"/>
              </w:rPr>
              <w:t>փաստաթղթերի առգրավում</w:t>
            </w:r>
          </w:p>
        </w:tc>
      </w:tr>
      <w:tr w:rsidR="00B617B2" w:rsidRPr="00A44899" w14:paraId="1623FEA6" w14:textId="77777777" w:rsidTr="00F0232B">
        <w:tc>
          <w:tcPr>
            <w:tcW w:w="4106" w:type="dxa"/>
            <w:shd w:val="clear" w:color="auto" w:fill="auto"/>
          </w:tcPr>
          <w:p w14:paraId="57997D97" w14:textId="77777777" w:rsidR="00B617B2" w:rsidRPr="00A44899" w:rsidRDefault="00B617B2" w:rsidP="00F0232B">
            <w:pPr>
              <w:spacing w:line="240" w:lineRule="auto"/>
              <w:rPr>
                <w:rFonts w:ascii="GHEA Grapalat" w:hAnsi="GHEA Grapalat"/>
                <w:sz w:val="24"/>
                <w:szCs w:val="24"/>
              </w:rPr>
            </w:pPr>
          </w:p>
        </w:tc>
        <w:tc>
          <w:tcPr>
            <w:tcW w:w="5925" w:type="dxa"/>
            <w:shd w:val="clear" w:color="auto" w:fill="auto"/>
          </w:tcPr>
          <w:p w14:paraId="3673DE4D" w14:textId="7BDBB26A" w:rsidR="00B617B2" w:rsidRPr="00A44899" w:rsidRDefault="00B617B2" w:rsidP="00F0232B">
            <w:pPr>
              <w:spacing w:line="240" w:lineRule="auto"/>
              <w:jc w:val="both"/>
              <w:rPr>
                <w:rFonts w:ascii="GHEA Grapalat" w:hAnsi="GHEA Grapalat"/>
                <w:sz w:val="24"/>
                <w:szCs w:val="24"/>
                <w:lang w:val="hy-AM"/>
              </w:rPr>
            </w:pPr>
            <w:r w:rsidRPr="00A44899">
              <w:rPr>
                <w:rFonts w:ascii="GHEA Grapalat" w:hAnsi="GHEA Grapalat"/>
                <w:sz w:val="24"/>
                <w:szCs w:val="24"/>
              </w:rPr>
              <w:t xml:space="preserve">Այլ երեխաների նկատմամբ կիրառված բռնություն երեխայի </w:t>
            </w:r>
            <w:r w:rsidRPr="00A44899">
              <w:rPr>
                <w:rFonts w:ascii="GHEA Grapalat" w:hAnsi="GHEA Grapalat"/>
                <w:sz w:val="24"/>
                <w:szCs w:val="24"/>
                <w:lang w:val="hy-AM"/>
              </w:rPr>
              <w:t>ներկայությամբ</w:t>
            </w:r>
          </w:p>
        </w:tc>
      </w:tr>
      <w:tr w:rsidR="00B617B2" w:rsidRPr="00A44899" w14:paraId="57913E73" w14:textId="77777777" w:rsidTr="00F0232B">
        <w:tc>
          <w:tcPr>
            <w:tcW w:w="4106" w:type="dxa"/>
            <w:shd w:val="clear" w:color="auto" w:fill="auto"/>
          </w:tcPr>
          <w:p w14:paraId="7DECF580" w14:textId="77777777" w:rsidR="00B617B2" w:rsidRPr="00A44899" w:rsidRDefault="00B617B2" w:rsidP="00F0232B">
            <w:pPr>
              <w:spacing w:line="240" w:lineRule="auto"/>
              <w:rPr>
                <w:rFonts w:ascii="GHEA Grapalat" w:hAnsi="GHEA Grapalat"/>
                <w:sz w:val="24"/>
                <w:szCs w:val="24"/>
              </w:rPr>
            </w:pPr>
          </w:p>
        </w:tc>
        <w:tc>
          <w:tcPr>
            <w:tcW w:w="5925" w:type="dxa"/>
            <w:shd w:val="clear" w:color="auto" w:fill="auto"/>
          </w:tcPr>
          <w:p w14:paraId="06932F7B" w14:textId="1F79ABB2" w:rsidR="00B617B2" w:rsidRPr="00A44899" w:rsidRDefault="00B617B2" w:rsidP="00F0232B">
            <w:pPr>
              <w:spacing w:line="240" w:lineRule="auto"/>
              <w:jc w:val="both"/>
              <w:rPr>
                <w:rFonts w:ascii="GHEA Grapalat" w:hAnsi="GHEA Grapalat"/>
                <w:sz w:val="24"/>
                <w:szCs w:val="24"/>
              </w:rPr>
            </w:pPr>
            <w:r w:rsidRPr="00A44899">
              <w:rPr>
                <w:rFonts w:ascii="GHEA Grapalat" w:hAnsi="GHEA Grapalat"/>
                <w:sz w:val="24"/>
                <w:szCs w:val="24"/>
              </w:rPr>
              <w:t xml:space="preserve">Աշխատանքային պայմանների հետագա </w:t>
            </w:r>
            <w:r w:rsidR="00F977A9" w:rsidRPr="00A44899">
              <w:rPr>
                <w:rFonts w:ascii="GHEA Grapalat" w:hAnsi="GHEA Grapalat"/>
                <w:sz w:val="24"/>
                <w:szCs w:val="24"/>
              </w:rPr>
              <w:t>վատթարացման</w:t>
            </w:r>
            <w:r w:rsidRPr="00A44899">
              <w:rPr>
                <w:rFonts w:ascii="GHEA Grapalat" w:hAnsi="GHEA Grapalat"/>
                <w:sz w:val="24"/>
                <w:szCs w:val="24"/>
              </w:rPr>
              <w:t xml:space="preserve"> սպառնալիք</w:t>
            </w:r>
          </w:p>
        </w:tc>
      </w:tr>
    </w:tbl>
    <w:p w14:paraId="7A15A787" w14:textId="77777777" w:rsidR="00B617B2" w:rsidRPr="00A44899" w:rsidRDefault="00B617B2" w:rsidP="00F0232B">
      <w:pPr>
        <w:spacing w:line="240" w:lineRule="auto"/>
        <w:ind w:firstLine="426"/>
        <w:jc w:val="both"/>
        <w:rPr>
          <w:rFonts w:ascii="GHEA Grapalat" w:hAnsi="GHEA Grapalat"/>
          <w:sz w:val="24"/>
          <w:szCs w:val="24"/>
        </w:rPr>
      </w:pPr>
    </w:p>
    <w:p w14:paraId="394B4167" w14:textId="77777777" w:rsidR="00F0232B" w:rsidRPr="00A44899" w:rsidRDefault="00F0232B" w:rsidP="00F0232B">
      <w:pPr>
        <w:spacing w:line="240" w:lineRule="auto"/>
        <w:ind w:firstLine="360"/>
        <w:jc w:val="both"/>
        <w:rPr>
          <w:rFonts w:ascii="GHEA Grapalat" w:hAnsi="GHEA Grapalat"/>
          <w:sz w:val="24"/>
          <w:szCs w:val="24"/>
        </w:rPr>
      </w:pPr>
    </w:p>
    <w:p w14:paraId="01E43E08" w14:textId="7CD60358" w:rsidR="002063B0" w:rsidRPr="00A44899" w:rsidRDefault="00B617B2" w:rsidP="00F0232B">
      <w:pPr>
        <w:spacing w:line="240" w:lineRule="auto"/>
        <w:ind w:firstLine="360"/>
        <w:jc w:val="both"/>
        <w:rPr>
          <w:rFonts w:ascii="GHEA Grapalat" w:hAnsi="GHEA Grapalat"/>
          <w:sz w:val="24"/>
          <w:szCs w:val="24"/>
        </w:rPr>
      </w:pPr>
      <w:r w:rsidRPr="00A44899">
        <w:rPr>
          <w:rFonts w:ascii="GHEA Grapalat" w:hAnsi="GHEA Grapalat"/>
          <w:sz w:val="24"/>
          <w:szCs w:val="24"/>
        </w:rPr>
        <w:t>Հարկադիր աշխատանքի նույնացում</w:t>
      </w:r>
      <w:r w:rsidR="00982AC0" w:rsidRPr="00A44899">
        <w:rPr>
          <w:rFonts w:ascii="GHEA Grapalat" w:hAnsi="GHEA Grapalat"/>
          <w:sz w:val="24"/>
          <w:szCs w:val="24"/>
        </w:rPr>
        <w:t xml:space="preserve">ը երեխայի </w:t>
      </w:r>
      <w:r w:rsidRPr="00A44899">
        <w:rPr>
          <w:rFonts w:ascii="GHEA Grapalat" w:hAnsi="GHEA Grapalat"/>
          <w:sz w:val="24"/>
          <w:szCs w:val="24"/>
        </w:rPr>
        <w:t>դեպքում իրականացվում է</w:t>
      </w:r>
      <w:r w:rsidRPr="00A44899">
        <w:rPr>
          <w:rFonts w:ascii="GHEA Grapalat" w:hAnsi="GHEA Grapalat"/>
          <w:sz w:val="24"/>
          <w:szCs w:val="24"/>
          <w:lang w:val="hy-AM"/>
        </w:rPr>
        <w:t>,</w:t>
      </w:r>
      <w:r w:rsidRPr="00A44899">
        <w:rPr>
          <w:rFonts w:ascii="GHEA Grapalat" w:hAnsi="GHEA Grapalat"/>
          <w:sz w:val="24"/>
          <w:szCs w:val="24"/>
        </w:rPr>
        <w:t xml:space="preserve"> հաշվի առնելով հետևյալ հանգամանքները.</w:t>
      </w:r>
      <w:r w:rsidR="00982AC0" w:rsidRPr="00A44899">
        <w:rPr>
          <w:rFonts w:ascii="GHEA Grapalat" w:hAnsi="GHEA Grapalat"/>
          <w:sz w:val="24"/>
          <w:szCs w:val="24"/>
        </w:rPr>
        <w:t xml:space="preserve"> </w:t>
      </w:r>
      <w:r w:rsidR="00982AC0" w:rsidRPr="00A44899">
        <w:rPr>
          <w:rFonts w:ascii="GHEA Grapalat" w:hAnsi="GHEA Grapalat"/>
          <w:b/>
          <w:bCs/>
          <w:sz w:val="24"/>
          <w:szCs w:val="24"/>
        </w:rPr>
        <w:t>ա</w:t>
      </w:r>
      <w:r w:rsidRPr="00A44899">
        <w:rPr>
          <w:rFonts w:ascii="GHEA Grapalat" w:hAnsi="GHEA Grapalat"/>
          <w:b/>
          <w:bCs/>
          <w:sz w:val="24"/>
          <w:szCs w:val="24"/>
        </w:rPr>
        <w:t xml:space="preserve">մեն մի չափորոշիչի համար, եթե առկա է </w:t>
      </w:r>
      <w:r w:rsidRPr="00A44899">
        <w:rPr>
          <w:rFonts w:ascii="GHEA Grapalat" w:hAnsi="GHEA Grapalat"/>
          <w:b/>
          <w:bCs/>
          <w:i/>
          <w:sz w:val="24"/>
          <w:szCs w:val="24"/>
        </w:rPr>
        <w:t>կամավորության բացակայության</w:t>
      </w:r>
      <w:r w:rsidRPr="00A44899">
        <w:rPr>
          <w:rFonts w:ascii="GHEA Grapalat" w:hAnsi="GHEA Grapalat"/>
          <w:b/>
          <w:bCs/>
          <w:sz w:val="24"/>
          <w:szCs w:val="24"/>
        </w:rPr>
        <w:t xml:space="preserve"> առնվազն մեկ ցուցիչ </w:t>
      </w:r>
      <w:r w:rsidRPr="00A44899">
        <w:rPr>
          <w:rFonts w:ascii="GHEA Grapalat" w:hAnsi="GHEA Grapalat"/>
          <w:b/>
          <w:bCs/>
          <w:sz w:val="24"/>
          <w:szCs w:val="24"/>
          <w:u w:val="single"/>
        </w:rPr>
        <w:t>և</w:t>
      </w:r>
      <w:r w:rsidRPr="00A44899">
        <w:rPr>
          <w:rFonts w:ascii="GHEA Grapalat" w:hAnsi="GHEA Grapalat"/>
          <w:b/>
          <w:bCs/>
          <w:sz w:val="24"/>
          <w:szCs w:val="24"/>
        </w:rPr>
        <w:t xml:space="preserve"> դրան առնչվող </w:t>
      </w:r>
      <w:r w:rsidRPr="00A44899">
        <w:rPr>
          <w:rFonts w:ascii="GHEA Grapalat" w:hAnsi="GHEA Grapalat"/>
          <w:b/>
          <w:bCs/>
          <w:i/>
          <w:sz w:val="24"/>
          <w:szCs w:val="24"/>
        </w:rPr>
        <w:t>տուգանքի կամ պատժի սպառնալիքի</w:t>
      </w:r>
      <w:r w:rsidRPr="00A44899">
        <w:rPr>
          <w:rFonts w:ascii="GHEA Grapalat" w:hAnsi="GHEA Grapalat"/>
          <w:b/>
          <w:bCs/>
          <w:sz w:val="24"/>
          <w:szCs w:val="24"/>
        </w:rPr>
        <w:t xml:space="preserve"> մեկ ցուցիչ, ապա չափորոշիչը դրական է: Ցանկացած աշխատող երեխա, </w:t>
      </w:r>
      <w:r w:rsidRPr="00A44899">
        <w:rPr>
          <w:rFonts w:ascii="GHEA Grapalat" w:hAnsi="GHEA Grapalat"/>
          <w:b/>
          <w:bCs/>
          <w:sz w:val="24"/>
          <w:szCs w:val="24"/>
          <w:lang w:val="hy-AM"/>
        </w:rPr>
        <w:t xml:space="preserve">ում պարագայում </w:t>
      </w:r>
      <w:r w:rsidRPr="00A44899">
        <w:rPr>
          <w:rFonts w:ascii="GHEA Grapalat" w:hAnsi="GHEA Grapalat"/>
          <w:b/>
          <w:bCs/>
          <w:sz w:val="24"/>
          <w:szCs w:val="24"/>
        </w:rPr>
        <w:t>չափորոշիչներից որևէ մեկը՝ «</w:t>
      </w:r>
      <w:r w:rsidRPr="00A44899">
        <w:rPr>
          <w:rFonts w:ascii="GHEA Grapalat" w:hAnsi="GHEA Grapalat"/>
          <w:b/>
          <w:bCs/>
          <w:i/>
          <w:sz w:val="24"/>
          <w:szCs w:val="24"/>
        </w:rPr>
        <w:t>հարկադրաբար և խաբեությամբ (ոչ ազատ</w:t>
      </w:r>
      <w:r w:rsidR="00F977A9" w:rsidRPr="00A44899">
        <w:rPr>
          <w:rFonts w:ascii="GHEA Grapalat" w:hAnsi="GHEA Grapalat"/>
          <w:b/>
          <w:bCs/>
          <w:i/>
          <w:sz w:val="24"/>
          <w:szCs w:val="24"/>
        </w:rPr>
        <w:t xml:space="preserve"> </w:t>
      </w:r>
      <w:r w:rsidRPr="00A44899">
        <w:rPr>
          <w:rFonts w:ascii="GHEA Grapalat" w:hAnsi="GHEA Grapalat"/>
          <w:b/>
          <w:bCs/>
          <w:i/>
          <w:sz w:val="24"/>
          <w:szCs w:val="24"/>
        </w:rPr>
        <w:t>կամարտահայտ</w:t>
      </w:r>
      <w:r w:rsidRPr="00A44899">
        <w:rPr>
          <w:rFonts w:ascii="GHEA Grapalat" w:hAnsi="GHEA Grapalat"/>
          <w:b/>
          <w:bCs/>
          <w:i/>
          <w:sz w:val="24"/>
          <w:szCs w:val="24"/>
          <w:lang w:val="hy-AM"/>
        </w:rPr>
        <w:t>մամբ</w:t>
      </w:r>
      <w:r w:rsidRPr="00A44899">
        <w:rPr>
          <w:rFonts w:ascii="GHEA Grapalat" w:hAnsi="GHEA Grapalat"/>
          <w:b/>
          <w:bCs/>
          <w:i/>
          <w:sz w:val="24"/>
          <w:szCs w:val="24"/>
        </w:rPr>
        <w:t>) հավաքագրումը</w:t>
      </w:r>
      <w:r w:rsidRPr="00A44899">
        <w:rPr>
          <w:rFonts w:ascii="GHEA Grapalat" w:hAnsi="GHEA Grapalat"/>
          <w:b/>
          <w:bCs/>
          <w:sz w:val="24"/>
          <w:szCs w:val="24"/>
        </w:rPr>
        <w:t xml:space="preserve">» </w:t>
      </w:r>
      <w:r w:rsidRPr="00A44899">
        <w:rPr>
          <w:rFonts w:ascii="GHEA Grapalat" w:hAnsi="GHEA Grapalat"/>
          <w:b/>
          <w:bCs/>
          <w:sz w:val="24"/>
          <w:szCs w:val="24"/>
          <w:u w:val="single"/>
        </w:rPr>
        <w:t>կամ</w:t>
      </w:r>
      <w:r w:rsidRPr="00A44899">
        <w:rPr>
          <w:rFonts w:ascii="GHEA Grapalat" w:hAnsi="GHEA Grapalat"/>
          <w:b/>
          <w:bCs/>
          <w:sz w:val="24"/>
          <w:szCs w:val="24"/>
        </w:rPr>
        <w:t xml:space="preserve"> «</w:t>
      </w:r>
      <w:r w:rsidR="0045254A" w:rsidRPr="00A44899">
        <w:rPr>
          <w:rFonts w:ascii="GHEA Grapalat" w:hAnsi="GHEA Grapalat"/>
          <w:b/>
          <w:bCs/>
          <w:i/>
          <w:iCs/>
          <w:sz w:val="24"/>
          <w:szCs w:val="24"/>
        </w:rPr>
        <w:t>ճ</w:t>
      </w:r>
      <w:r w:rsidR="0045254A" w:rsidRPr="00A44899">
        <w:rPr>
          <w:rFonts w:ascii="GHEA Grapalat" w:hAnsi="GHEA Grapalat"/>
          <w:b/>
          <w:bCs/>
          <w:i/>
          <w:iCs/>
          <w:sz w:val="24"/>
          <w:szCs w:val="24"/>
          <w:lang w:val="hy-AM"/>
        </w:rPr>
        <w:t xml:space="preserve">նշման </w:t>
      </w:r>
      <w:r w:rsidR="0045254A" w:rsidRPr="00A44899">
        <w:rPr>
          <w:rFonts w:ascii="GHEA Grapalat" w:hAnsi="GHEA Grapalat"/>
          <w:b/>
          <w:bCs/>
          <w:i/>
          <w:iCs/>
          <w:sz w:val="24"/>
          <w:szCs w:val="24"/>
          <w:lang w:val="hy-AM"/>
        </w:rPr>
        <w:lastRenderedPageBreak/>
        <w:t>տակ աշխատանք կատարելը կամ նվաստացնող (ստորացուցիչ) կենսապայմաններում ապրելը</w:t>
      </w:r>
      <w:r w:rsidRPr="00A44899">
        <w:rPr>
          <w:rFonts w:ascii="GHEA Grapalat" w:hAnsi="GHEA Grapalat"/>
          <w:b/>
          <w:bCs/>
          <w:sz w:val="24"/>
          <w:szCs w:val="24"/>
        </w:rPr>
        <w:t>» կամ «</w:t>
      </w:r>
      <w:r w:rsidRPr="00A44899">
        <w:rPr>
          <w:rFonts w:ascii="GHEA Grapalat" w:hAnsi="GHEA Grapalat"/>
          <w:b/>
          <w:bCs/>
          <w:i/>
          <w:sz w:val="24"/>
          <w:szCs w:val="24"/>
        </w:rPr>
        <w:t xml:space="preserve">գործատուին </w:t>
      </w:r>
      <w:r w:rsidR="00982AC0" w:rsidRPr="00A44899">
        <w:rPr>
          <w:rFonts w:ascii="GHEA Grapalat" w:hAnsi="GHEA Grapalat"/>
          <w:b/>
          <w:bCs/>
          <w:i/>
          <w:sz w:val="24"/>
          <w:szCs w:val="24"/>
        </w:rPr>
        <w:t>փոխե</w:t>
      </w:r>
      <w:r w:rsidRPr="00A44899">
        <w:rPr>
          <w:rFonts w:ascii="GHEA Grapalat" w:hAnsi="GHEA Grapalat"/>
          <w:b/>
          <w:bCs/>
          <w:i/>
          <w:sz w:val="24"/>
          <w:szCs w:val="24"/>
        </w:rPr>
        <w:t>լու</w:t>
      </w:r>
      <w:r w:rsidR="00982AC0" w:rsidRPr="00A44899">
        <w:rPr>
          <w:rFonts w:ascii="GHEA Grapalat" w:hAnsi="GHEA Grapalat"/>
          <w:b/>
          <w:bCs/>
          <w:i/>
          <w:sz w:val="24"/>
          <w:szCs w:val="24"/>
        </w:rPr>
        <w:t xml:space="preserve"> </w:t>
      </w:r>
      <w:r w:rsidRPr="00A44899">
        <w:rPr>
          <w:rFonts w:ascii="GHEA Grapalat" w:hAnsi="GHEA Grapalat"/>
          <w:b/>
          <w:bCs/>
          <w:i/>
          <w:sz w:val="24"/>
          <w:szCs w:val="24"/>
        </w:rPr>
        <w:t>/աշխատանքից ազատվելու անհնարինությունը</w:t>
      </w:r>
      <w:r w:rsidRPr="00A44899">
        <w:rPr>
          <w:rFonts w:ascii="GHEA Grapalat" w:hAnsi="GHEA Grapalat"/>
          <w:b/>
          <w:bCs/>
          <w:sz w:val="24"/>
          <w:szCs w:val="24"/>
        </w:rPr>
        <w:t xml:space="preserve">» դրական է, կարող է դիտվել որպես </w:t>
      </w:r>
      <w:r w:rsidRPr="00A44899">
        <w:rPr>
          <w:rFonts w:ascii="GHEA Grapalat" w:hAnsi="GHEA Grapalat"/>
          <w:b/>
          <w:bCs/>
          <w:sz w:val="24"/>
          <w:szCs w:val="24"/>
          <w:u w:val="single"/>
        </w:rPr>
        <w:t>ենթադրյալ հարկադիր աշխատանքի զոհ</w:t>
      </w:r>
      <w:r w:rsidRPr="00A44899">
        <w:rPr>
          <w:rFonts w:ascii="GHEA Grapalat" w:hAnsi="GHEA Grapalat"/>
          <w:b/>
          <w:bCs/>
          <w:sz w:val="24"/>
          <w:szCs w:val="24"/>
        </w:rPr>
        <w:t xml:space="preserve">: Բացի այդ, ցանկացած աշխատող երեխա, ով աշխատում է իր ծնողի կամ խնամակալի հետ կամ իր ծնողի կամ խնամակալի համար, ովքեր անձամբ ներգրավված են հարկադիր աշխատանքի մեջ, կարող է համարվել </w:t>
      </w:r>
      <w:r w:rsidRPr="00A44899">
        <w:rPr>
          <w:rFonts w:ascii="GHEA Grapalat" w:hAnsi="GHEA Grapalat"/>
          <w:b/>
          <w:bCs/>
          <w:sz w:val="24"/>
          <w:szCs w:val="24"/>
          <w:u w:val="single"/>
        </w:rPr>
        <w:t>ենթադրյալ հարկադիր աշխատանքի զոհ</w:t>
      </w:r>
      <w:r w:rsidRPr="00A44899">
        <w:rPr>
          <w:rFonts w:ascii="GHEA Grapalat" w:hAnsi="GHEA Grapalat"/>
          <w:b/>
          <w:bCs/>
          <w:sz w:val="24"/>
          <w:szCs w:val="24"/>
        </w:rPr>
        <w:t>:</w:t>
      </w:r>
    </w:p>
    <w:sectPr w:rsidR="002063B0" w:rsidRPr="00A44899" w:rsidSect="00F7036E">
      <w:footerReference w:type="default" r:id="rId8"/>
      <w:pgSz w:w="12240" w:h="15840"/>
      <w:pgMar w:top="851" w:right="1134" w:bottom="851"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3EBB5" w14:textId="77777777" w:rsidR="00CC148E" w:rsidRDefault="00CC148E" w:rsidP="00B617B2">
      <w:pPr>
        <w:spacing w:line="240" w:lineRule="auto"/>
      </w:pPr>
      <w:r>
        <w:separator/>
      </w:r>
    </w:p>
  </w:endnote>
  <w:endnote w:type="continuationSeparator" w:id="0">
    <w:p w14:paraId="692AEF18" w14:textId="77777777" w:rsidR="00CC148E" w:rsidRDefault="00CC148E" w:rsidP="00B617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33590" w14:textId="31271594" w:rsidR="0087575B" w:rsidRDefault="002837C9">
    <w:pPr>
      <w:pStyle w:val="Footer"/>
      <w:jc w:val="right"/>
    </w:pPr>
    <w:r>
      <w:fldChar w:fldCharType="begin"/>
    </w:r>
    <w:r>
      <w:instrText xml:space="preserve"> PAGE   \* MERGEFORMAT </w:instrText>
    </w:r>
    <w:r>
      <w:fldChar w:fldCharType="separate"/>
    </w:r>
    <w:r w:rsidR="00010C32">
      <w:rPr>
        <w:noProof/>
      </w:rPr>
      <w:t>8</w:t>
    </w:r>
    <w:r>
      <w:rPr>
        <w:noProof/>
      </w:rPr>
      <w:fldChar w:fldCharType="end"/>
    </w:r>
  </w:p>
  <w:p w14:paraId="4CEAA39D" w14:textId="77777777" w:rsidR="0087575B" w:rsidRDefault="00CC1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AC472" w14:textId="77777777" w:rsidR="00CC148E" w:rsidRDefault="00CC148E" w:rsidP="00B617B2">
      <w:pPr>
        <w:spacing w:line="240" w:lineRule="auto"/>
      </w:pPr>
      <w:r>
        <w:separator/>
      </w:r>
    </w:p>
  </w:footnote>
  <w:footnote w:type="continuationSeparator" w:id="0">
    <w:p w14:paraId="5E0C0A1B" w14:textId="77777777" w:rsidR="00CC148E" w:rsidRDefault="00CC148E" w:rsidP="00B617B2">
      <w:pPr>
        <w:spacing w:line="240" w:lineRule="auto"/>
      </w:pPr>
      <w:r>
        <w:continuationSeparator/>
      </w:r>
    </w:p>
  </w:footnote>
  <w:footnote w:id="1">
    <w:p w14:paraId="749747B1" w14:textId="70CB1455" w:rsidR="00902DA6" w:rsidRPr="00902DA6" w:rsidRDefault="00902DA6" w:rsidP="00902DA6">
      <w:pPr>
        <w:pStyle w:val="FootnoteText"/>
        <w:jc w:val="both"/>
        <w:rPr>
          <w:rFonts w:ascii="Sylfaen" w:hAnsi="Sylfaen"/>
          <w:lang w:val="en-US"/>
        </w:rPr>
      </w:pPr>
      <w:r w:rsidRPr="00902DA6">
        <w:rPr>
          <w:rStyle w:val="FootnoteReference"/>
          <w:rFonts w:ascii="Sylfaen" w:hAnsi="Sylfaen"/>
        </w:rPr>
        <w:footnoteRef/>
      </w:r>
      <w:r w:rsidRPr="00902DA6">
        <w:rPr>
          <w:rFonts w:ascii="Sylfaen" w:hAnsi="Sylfaen"/>
        </w:rPr>
        <w:t xml:space="preserve"> </w:t>
      </w:r>
      <w:r w:rsidRPr="00902DA6">
        <w:rPr>
          <w:rFonts w:ascii="Sylfaen" w:hAnsi="Sylfaen"/>
          <w:lang w:val="en-US"/>
        </w:rPr>
        <w:t xml:space="preserve">Սպառնալիքը տարբերվում է նախազգուշացումից հետևյալ երկու հատկանիշներով՝ իրավաչափություն </w:t>
      </w:r>
      <w:r w:rsidRPr="00902DA6">
        <w:rPr>
          <w:rFonts w:ascii="Sylfaen" w:hAnsi="Sylfaen" w:cs="Calibri"/>
          <w:lang w:val="en-US"/>
        </w:rPr>
        <w:t>(օրենքով կամ այլ իրավական ակտով նախատեսված լինելը) և նպատակ (հետապնդվող նպատակներն իրավաչափ կամ հանրօգուտ են, թե՝ ոչ):</w:t>
      </w:r>
    </w:p>
  </w:footnote>
  <w:footnote w:id="2">
    <w:p w14:paraId="106772EC" w14:textId="682566D9" w:rsidR="00E81EE4" w:rsidRPr="0041689A" w:rsidRDefault="008047D5" w:rsidP="0041689A">
      <w:pPr>
        <w:pStyle w:val="FootnoteText"/>
        <w:jc w:val="both"/>
        <w:rPr>
          <w:rFonts w:ascii="Sylfaen" w:hAnsi="Sylfaen"/>
          <w:lang w:val="en-US"/>
        </w:rPr>
      </w:pPr>
      <w:r>
        <w:rPr>
          <w:rFonts w:ascii="Sylfaen" w:hAnsi="Sylfaen"/>
          <w:vertAlign w:val="superscript"/>
        </w:rPr>
        <w:t>2</w:t>
      </w:r>
      <w:r w:rsidR="00E81EE4" w:rsidRPr="0041689A">
        <w:rPr>
          <w:rFonts w:ascii="Sylfaen" w:hAnsi="Sylfaen"/>
        </w:rPr>
        <w:t>“Hard to see, harder to count”, Survey guidelines to estimate forced labour of adults and children, International Labour Office (ILO), 2012</w:t>
      </w:r>
      <w:r w:rsidR="00E81EE4" w:rsidRPr="0041689A">
        <w:rPr>
          <w:rFonts w:ascii="Sylfaen" w:hAnsi="Sylfae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547D63"/>
    <w:multiLevelType w:val="hybridMultilevel"/>
    <w:tmpl w:val="6B340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D60"/>
    <w:rsid w:val="000064E7"/>
    <w:rsid w:val="00010C32"/>
    <w:rsid w:val="0005618D"/>
    <w:rsid w:val="001C165A"/>
    <w:rsid w:val="002063B0"/>
    <w:rsid w:val="002837C9"/>
    <w:rsid w:val="00296507"/>
    <w:rsid w:val="002A5989"/>
    <w:rsid w:val="002C3D60"/>
    <w:rsid w:val="00344EC0"/>
    <w:rsid w:val="00380A12"/>
    <w:rsid w:val="00386185"/>
    <w:rsid w:val="003B230B"/>
    <w:rsid w:val="003E5356"/>
    <w:rsid w:val="0041689A"/>
    <w:rsid w:val="0045254A"/>
    <w:rsid w:val="00462A5B"/>
    <w:rsid w:val="00495DC7"/>
    <w:rsid w:val="005250C0"/>
    <w:rsid w:val="0054034C"/>
    <w:rsid w:val="00552BCE"/>
    <w:rsid w:val="005E6355"/>
    <w:rsid w:val="005F7CCB"/>
    <w:rsid w:val="00623B7C"/>
    <w:rsid w:val="00704F5F"/>
    <w:rsid w:val="008047D5"/>
    <w:rsid w:val="00842C7E"/>
    <w:rsid w:val="00876E55"/>
    <w:rsid w:val="008C5190"/>
    <w:rsid w:val="008C738D"/>
    <w:rsid w:val="00902DA6"/>
    <w:rsid w:val="00916DD0"/>
    <w:rsid w:val="009269E8"/>
    <w:rsid w:val="00936886"/>
    <w:rsid w:val="009769A7"/>
    <w:rsid w:val="009800D5"/>
    <w:rsid w:val="00982AC0"/>
    <w:rsid w:val="009A5749"/>
    <w:rsid w:val="009B0C03"/>
    <w:rsid w:val="009D2BBD"/>
    <w:rsid w:val="00A44899"/>
    <w:rsid w:val="00A552D3"/>
    <w:rsid w:val="00AF2025"/>
    <w:rsid w:val="00B617B2"/>
    <w:rsid w:val="00BA070C"/>
    <w:rsid w:val="00C07C90"/>
    <w:rsid w:val="00C156F1"/>
    <w:rsid w:val="00C87829"/>
    <w:rsid w:val="00CC148E"/>
    <w:rsid w:val="00CC4F46"/>
    <w:rsid w:val="00CD7BB2"/>
    <w:rsid w:val="00D67440"/>
    <w:rsid w:val="00D8011F"/>
    <w:rsid w:val="00E00207"/>
    <w:rsid w:val="00E30054"/>
    <w:rsid w:val="00E63751"/>
    <w:rsid w:val="00E677D5"/>
    <w:rsid w:val="00E81EE4"/>
    <w:rsid w:val="00ED2D61"/>
    <w:rsid w:val="00F0232B"/>
    <w:rsid w:val="00F7036E"/>
    <w:rsid w:val="00F977A9"/>
    <w:rsid w:val="00FB1AB7"/>
    <w:rsid w:val="00FE1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39FC2"/>
  <w15:docId w15:val="{63B99D83-3D6C-49EF-9D16-BA9F9351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7B2"/>
    <w:pPr>
      <w:spacing w:after="0" w:line="240" w:lineRule="exact"/>
    </w:pPr>
    <w:rPr>
      <w:rFonts w:ascii="Calibri" w:eastAsia="Calibri" w:hAnsi="Calibri" w:cs="Times New Roman"/>
    </w:rPr>
  </w:style>
  <w:style w:type="paragraph" w:styleId="Heading1">
    <w:name w:val="heading 1"/>
    <w:basedOn w:val="Normal"/>
    <w:next w:val="Normal"/>
    <w:link w:val="Heading1Char"/>
    <w:uiPriority w:val="9"/>
    <w:qFormat/>
    <w:rsid w:val="00F0232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7B2"/>
    <w:pPr>
      <w:ind w:left="720"/>
      <w:contextualSpacing/>
    </w:pPr>
  </w:style>
  <w:style w:type="paragraph" w:styleId="FootnoteText">
    <w:name w:val="footnote text"/>
    <w:aliases w:val="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 Знак1 Знак"/>
    <w:basedOn w:val="Normal"/>
    <w:link w:val="FootnoteTextChar"/>
    <w:uiPriority w:val="99"/>
    <w:unhideWhenUsed/>
    <w:rsid w:val="00B617B2"/>
    <w:pPr>
      <w:spacing w:line="240" w:lineRule="auto"/>
    </w:pPr>
    <w:rPr>
      <w:sz w:val="20"/>
      <w:szCs w:val="20"/>
      <w:lang w:val="hy-AM" w:eastAsia="x-none"/>
    </w:rPr>
  </w:style>
  <w:style w:type="character" w:customStyle="1" w:styleId="FootnoteTextChar">
    <w:name w:val="Footnote Text Char"/>
    <w:aliases w:val="Текст сноски Знак Знак Char,Текст сноски Знак1 Знак Знак Char,Текст сноски Знак Знак Знак Знак Char,Текст сноски Знак1 Знак Знак Знак Знак Char,Текст сноски Знак Знак Знак Знак Знак Знак Char,Текст сноски Знак1 Знак Char"/>
    <w:basedOn w:val="DefaultParagraphFont"/>
    <w:link w:val="FootnoteText"/>
    <w:uiPriority w:val="99"/>
    <w:rsid w:val="00B617B2"/>
    <w:rPr>
      <w:rFonts w:ascii="Calibri" w:eastAsia="Calibri" w:hAnsi="Calibri" w:cs="Times New Roman"/>
      <w:sz w:val="20"/>
      <w:szCs w:val="20"/>
      <w:lang w:val="hy-AM" w:eastAsia="x-none"/>
    </w:rPr>
  </w:style>
  <w:style w:type="character" w:styleId="FootnoteReference">
    <w:name w:val="footnote reference"/>
    <w:uiPriority w:val="99"/>
    <w:unhideWhenUsed/>
    <w:rsid w:val="00B617B2"/>
    <w:rPr>
      <w:vertAlign w:val="superscript"/>
    </w:rPr>
  </w:style>
  <w:style w:type="paragraph" w:styleId="Footer">
    <w:name w:val="footer"/>
    <w:basedOn w:val="Normal"/>
    <w:link w:val="FooterChar"/>
    <w:uiPriority w:val="99"/>
    <w:unhideWhenUsed/>
    <w:rsid w:val="00B617B2"/>
    <w:pPr>
      <w:tabs>
        <w:tab w:val="center" w:pos="4680"/>
        <w:tab w:val="right" w:pos="9360"/>
      </w:tabs>
      <w:spacing w:line="240" w:lineRule="auto"/>
    </w:pPr>
    <w:rPr>
      <w:sz w:val="20"/>
      <w:szCs w:val="20"/>
      <w:lang w:val="x-none" w:eastAsia="x-none"/>
    </w:rPr>
  </w:style>
  <w:style w:type="character" w:customStyle="1" w:styleId="FooterChar">
    <w:name w:val="Footer Char"/>
    <w:basedOn w:val="DefaultParagraphFont"/>
    <w:link w:val="Footer"/>
    <w:uiPriority w:val="99"/>
    <w:rsid w:val="00B617B2"/>
    <w:rPr>
      <w:rFonts w:ascii="Calibri" w:eastAsia="Calibri" w:hAnsi="Calibri" w:cs="Times New Roman"/>
      <w:sz w:val="20"/>
      <w:szCs w:val="20"/>
      <w:lang w:val="x-none" w:eastAsia="x-none"/>
    </w:rPr>
  </w:style>
  <w:style w:type="character" w:styleId="Hyperlink">
    <w:name w:val="Hyperlink"/>
    <w:basedOn w:val="DefaultParagraphFont"/>
    <w:uiPriority w:val="99"/>
    <w:unhideWhenUsed/>
    <w:rsid w:val="00B617B2"/>
    <w:rPr>
      <w:color w:val="0563C1" w:themeColor="hyperlink"/>
      <w:u w:val="single"/>
    </w:rPr>
  </w:style>
  <w:style w:type="character" w:customStyle="1" w:styleId="1">
    <w:name w:val="Неразрешенное упоминание1"/>
    <w:basedOn w:val="DefaultParagraphFont"/>
    <w:uiPriority w:val="99"/>
    <w:semiHidden/>
    <w:unhideWhenUsed/>
    <w:rsid w:val="00B617B2"/>
    <w:rPr>
      <w:color w:val="605E5C"/>
      <w:shd w:val="clear" w:color="auto" w:fill="E1DFDD"/>
    </w:rPr>
  </w:style>
  <w:style w:type="character" w:customStyle="1" w:styleId="apple-converted-space">
    <w:name w:val="apple-converted-space"/>
    <w:basedOn w:val="DefaultParagraphFont"/>
    <w:rsid w:val="000064E7"/>
  </w:style>
  <w:style w:type="paragraph" w:styleId="NormalWeb">
    <w:name w:val="Normal (Web)"/>
    <w:basedOn w:val="Normal"/>
    <w:uiPriority w:val="99"/>
    <w:semiHidden/>
    <w:unhideWhenUsed/>
    <w:rsid w:val="00495DC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495DC7"/>
    <w:rPr>
      <w:b/>
      <w:bCs/>
    </w:rPr>
  </w:style>
  <w:style w:type="character" w:customStyle="1" w:styleId="Heading1Char">
    <w:name w:val="Heading 1 Char"/>
    <w:basedOn w:val="DefaultParagraphFont"/>
    <w:link w:val="Heading1"/>
    <w:uiPriority w:val="9"/>
    <w:rsid w:val="00F0232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00D5"/>
    <w:pPr>
      <w:spacing w:line="259" w:lineRule="auto"/>
      <w:outlineLvl w:val="9"/>
    </w:pPr>
  </w:style>
  <w:style w:type="paragraph" w:styleId="TOC1">
    <w:name w:val="toc 1"/>
    <w:basedOn w:val="Normal"/>
    <w:next w:val="Normal"/>
    <w:autoRedefine/>
    <w:uiPriority w:val="39"/>
    <w:unhideWhenUsed/>
    <w:rsid w:val="009800D5"/>
    <w:pPr>
      <w:spacing w:after="100"/>
    </w:pPr>
  </w:style>
  <w:style w:type="paragraph" w:styleId="BalloonText">
    <w:name w:val="Balloon Text"/>
    <w:basedOn w:val="Normal"/>
    <w:link w:val="BalloonTextChar"/>
    <w:uiPriority w:val="99"/>
    <w:semiHidden/>
    <w:unhideWhenUsed/>
    <w:rsid w:val="0029650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50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300850">
      <w:bodyDiv w:val="1"/>
      <w:marLeft w:val="0"/>
      <w:marRight w:val="0"/>
      <w:marTop w:val="0"/>
      <w:marBottom w:val="0"/>
      <w:divBdr>
        <w:top w:val="none" w:sz="0" w:space="0" w:color="auto"/>
        <w:left w:val="none" w:sz="0" w:space="0" w:color="auto"/>
        <w:bottom w:val="none" w:sz="0" w:space="0" w:color="auto"/>
        <w:right w:val="none" w:sz="0" w:space="0" w:color="auto"/>
      </w:divBdr>
    </w:div>
    <w:div w:id="195382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10407-77A5-411B-B048-187727BBC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2714</Words>
  <Characters>15470</Characters>
  <Application>Microsoft Office Word</Application>
  <DocSecurity>0</DocSecurity>
  <Lines>128</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3</cp:revision>
  <cp:lastPrinted>2021-12-17T13:22:00Z</cp:lastPrinted>
  <dcterms:created xsi:type="dcterms:W3CDTF">2021-12-17T13:47:00Z</dcterms:created>
  <dcterms:modified xsi:type="dcterms:W3CDTF">2021-12-17T13:48:00Z</dcterms:modified>
</cp:coreProperties>
</file>